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0A0"/>
      </w:tblPr>
      <w:tblGrid>
        <w:gridCol w:w="3680"/>
        <w:gridCol w:w="3451"/>
        <w:gridCol w:w="2661"/>
      </w:tblGrid>
      <w:tr w:rsidR="00FC33F7" w:rsidRPr="000513DE" w:rsidTr="00982520">
        <w:tc>
          <w:tcPr>
            <w:tcW w:w="3680" w:type="dxa"/>
            <w:tcBorders>
              <w:bottom w:val="single" w:sz="18" w:space="0" w:color="808080"/>
              <w:right w:val="single" w:sz="18" w:space="0" w:color="808080"/>
            </w:tcBorders>
            <w:vAlign w:val="center"/>
          </w:tcPr>
          <w:p w:rsidR="00FC33F7" w:rsidRDefault="00FC33F7" w:rsidP="00481AB0">
            <w:pPr>
              <w:pStyle w:val="NoSpacing"/>
              <w:rPr>
                <w:rFonts w:ascii="Cambria" w:hAnsi="Cambria"/>
                <w:sz w:val="76"/>
                <w:szCs w:val="72"/>
              </w:rPr>
            </w:pPr>
            <w:r>
              <w:rPr>
                <w:rFonts w:ascii="Cambria" w:hAnsi="Cambria"/>
                <w:sz w:val="76"/>
                <w:szCs w:val="72"/>
              </w:rPr>
              <w:t xml:space="preserve"> Barntown Squash Club – The Story so far!</w:t>
            </w:r>
          </w:p>
        </w:tc>
        <w:tc>
          <w:tcPr>
            <w:tcW w:w="6112" w:type="dxa"/>
            <w:gridSpan w:val="2"/>
            <w:tcBorders>
              <w:left w:val="single" w:sz="18" w:space="0" w:color="808080"/>
              <w:bottom w:val="single" w:sz="18" w:space="0" w:color="808080"/>
            </w:tcBorders>
            <w:vAlign w:val="center"/>
          </w:tcPr>
          <w:p w:rsidR="00FC33F7" w:rsidRDefault="00FC33F7">
            <w:pPr>
              <w:pStyle w:val="NoSpacing"/>
              <w:rPr>
                <w:rFonts w:ascii="Cambria" w:hAnsi="Cambria"/>
                <w:sz w:val="36"/>
                <w:szCs w:val="36"/>
              </w:rPr>
            </w:pPr>
            <w:r>
              <w:rPr>
                <w:rFonts w:ascii="Cambria" w:hAnsi="Cambria"/>
                <w:sz w:val="36"/>
                <w:szCs w:val="36"/>
              </w:rPr>
              <w:t>April 9</w:t>
            </w:r>
          </w:p>
          <w:p w:rsidR="00FC33F7" w:rsidRPr="000513DE" w:rsidRDefault="00FC33F7">
            <w:pPr>
              <w:pStyle w:val="NoSpacing"/>
              <w:rPr>
                <w:color w:val="4F81BD"/>
                <w:sz w:val="200"/>
                <w:szCs w:val="200"/>
              </w:rPr>
            </w:pPr>
            <w:r w:rsidRPr="000513DE">
              <w:rPr>
                <w:b/>
                <w:sz w:val="200"/>
                <w:szCs w:val="200"/>
              </w:rPr>
              <w:t>2015</w:t>
            </w:r>
          </w:p>
        </w:tc>
      </w:tr>
      <w:tr w:rsidR="00FC33F7" w:rsidRPr="000513DE" w:rsidTr="00982520">
        <w:tc>
          <w:tcPr>
            <w:tcW w:w="7131" w:type="dxa"/>
            <w:gridSpan w:val="2"/>
            <w:tcBorders>
              <w:top w:val="single" w:sz="18" w:space="0" w:color="808080"/>
            </w:tcBorders>
            <w:vAlign w:val="center"/>
          </w:tcPr>
          <w:p w:rsidR="00FC33F7" w:rsidRPr="000513DE" w:rsidRDefault="00FC33F7" w:rsidP="00982520">
            <w:pPr>
              <w:pStyle w:val="NoSpacing"/>
            </w:pPr>
            <w:r w:rsidRPr="000513DE">
              <w:t xml:space="preserve">     </w:t>
            </w:r>
          </w:p>
        </w:tc>
        <w:tc>
          <w:tcPr>
            <w:tcW w:w="2661" w:type="dxa"/>
            <w:tcBorders>
              <w:top w:val="single" w:sz="18" w:space="0" w:color="808080"/>
            </w:tcBorders>
            <w:vAlign w:val="center"/>
          </w:tcPr>
          <w:p w:rsidR="00FC33F7" w:rsidRDefault="00FC33F7" w:rsidP="00481AB0">
            <w:pPr>
              <w:pStyle w:val="NoSpacing"/>
              <w:rPr>
                <w:rFonts w:ascii="Cambria" w:hAnsi="Cambria"/>
                <w:sz w:val="36"/>
                <w:szCs w:val="36"/>
              </w:rPr>
            </w:pPr>
          </w:p>
          <w:p w:rsidR="00FC33F7" w:rsidRDefault="00FC33F7" w:rsidP="00481AB0">
            <w:pPr>
              <w:pStyle w:val="NoSpacing"/>
              <w:rPr>
                <w:rFonts w:ascii="Cambria" w:hAnsi="Cambria"/>
                <w:sz w:val="36"/>
                <w:szCs w:val="36"/>
              </w:rPr>
            </w:pPr>
          </w:p>
        </w:tc>
      </w:tr>
    </w:tbl>
    <w:p w:rsidR="00FC33F7" w:rsidRDefault="00FC33F7"/>
    <w:p w:rsidR="00FC33F7" w:rsidRDefault="00FC33F7">
      <w:pPr>
        <w:rPr>
          <w:rFonts w:ascii="Castellar" w:hAnsi="Castellar"/>
          <w:b/>
          <w:sz w:val="32"/>
          <w:szCs w:val="32"/>
          <w:lang w:val="en-IE"/>
        </w:rPr>
      </w:pPr>
    </w:p>
    <w:p w:rsidR="00FC33F7" w:rsidRDefault="00FC33F7">
      <w:pPr>
        <w:pStyle w:val="TOCHeading"/>
        <w:rPr>
          <w:rFonts w:ascii="Calibri" w:hAnsi="Calibri"/>
          <w:b w:val="0"/>
          <w:bCs w:val="0"/>
          <w:color w:val="auto"/>
          <w:sz w:val="22"/>
          <w:szCs w:val="22"/>
          <w:lang w:eastAsia="en-US"/>
        </w:rPr>
      </w:pPr>
    </w:p>
    <w:p w:rsidR="00FC33F7" w:rsidRDefault="00FC33F7">
      <w:pPr>
        <w:pStyle w:val="TOCHeading"/>
        <w:rPr>
          <w:rFonts w:ascii="Calibri" w:hAnsi="Calibri"/>
          <w:b w:val="0"/>
          <w:bCs w:val="0"/>
          <w:color w:val="auto"/>
          <w:sz w:val="22"/>
          <w:szCs w:val="22"/>
          <w:lang w:eastAsia="en-US"/>
        </w:rPr>
      </w:pPr>
    </w:p>
    <w:p w:rsidR="00FC33F7" w:rsidRDefault="00FC33F7" w:rsidP="008726F6"/>
    <w:p w:rsidR="00FC33F7" w:rsidRPr="008726F6" w:rsidRDefault="00FC33F7" w:rsidP="008726F6"/>
    <w:p w:rsidR="00FC33F7" w:rsidRDefault="00FC33F7">
      <w:pPr>
        <w:pStyle w:val="TOCHeading"/>
      </w:pPr>
      <w:r w:rsidRPr="00CE2745">
        <w:rPr>
          <w:sz w:val="32"/>
          <w:szCs w:val="32"/>
        </w:rPr>
        <w:t>Table of Contents</w:t>
      </w:r>
    </w:p>
    <w:p w:rsidR="00FC33F7" w:rsidRDefault="00FC33F7">
      <w:pPr>
        <w:pStyle w:val="TOC1"/>
        <w:tabs>
          <w:tab w:val="left" w:pos="440"/>
          <w:tab w:val="right" w:leader="dot" w:pos="9350"/>
        </w:tabs>
        <w:rPr>
          <w:noProof/>
          <w:lang w:val="en-IE" w:eastAsia="en-IE"/>
        </w:rPr>
      </w:pPr>
      <w:r>
        <w:fldChar w:fldCharType="begin"/>
      </w:r>
      <w:r>
        <w:instrText xml:space="preserve"> TOC \o "1-3" \h \z \u </w:instrText>
      </w:r>
      <w:r>
        <w:fldChar w:fldCharType="separate"/>
      </w:r>
      <w:hyperlink w:anchor="_Toc417288311" w:history="1">
        <w:r w:rsidRPr="0042731D">
          <w:rPr>
            <w:rStyle w:val="Hyperlink"/>
            <w:noProof/>
            <w:lang w:val="en-IE"/>
          </w:rPr>
          <w:t>1.</w:t>
        </w:r>
        <w:r>
          <w:rPr>
            <w:noProof/>
            <w:lang w:val="en-IE" w:eastAsia="en-IE"/>
          </w:rPr>
          <w:tab/>
        </w:r>
        <w:r w:rsidRPr="0042731D">
          <w:rPr>
            <w:rStyle w:val="Hyperlink"/>
            <w:noProof/>
            <w:lang w:val="en-IE"/>
          </w:rPr>
          <w:t>BACKGROUND AND HISTORY</w:t>
        </w:r>
        <w:r>
          <w:rPr>
            <w:noProof/>
            <w:webHidden/>
          </w:rPr>
          <w:tab/>
        </w:r>
        <w:r>
          <w:rPr>
            <w:noProof/>
            <w:webHidden/>
          </w:rPr>
          <w:fldChar w:fldCharType="begin"/>
        </w:r>
        <w:r>
          <w:rPr>
            <w:noProof/>
            <w:webHidden/>
          </w:rPr>
          <w:instrText xml:space="preserve"> PAGEREF _Toc417288311 \h </w:instrText>
        </w:r>
        <w:r>
          <w:rPr>
            <w:noProof/>
            <w:webHidden/>
          </w:rPr>
        </w:r>
        <w:r>
          <w:rPr>
            <w:noProof/>
            <w:webHidden/>
          </w:rPr>
          <w:fldChar w:fldCharType="separate"/>
        </w:r>
        <w:r>
          <w:rPr>
            <w:noProof/>
            <w:webHidden/>
          </w:rPr>
          <w:t>2</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2" w:history="1">
        <w:r w:rsidRPr="0042731D">
          <w:rPr>
            <w:rStyle w:val="Hyperlink"/>
            <w:noProof/>
            <w:lang w:val="en-IE"/>
          </w:rPr>
          <w:t>2.</w:t>
        </w:r>
        <w:r>
          <w:rPr>
            <w:noProof/>
            <w:lang w:val="en-IE" w:eastAsia="en-IE"/>
          </w:rPr>
          <w:tab/>
        </w:r>
        <w:r w:rsidRPr="0042731D">
          <w:rPr>
            <w:rStyle w:val="Hyperlink"/>
            <w:noProof/>
            <w:lang w:val="en-IE"/>
          </w:rPr>
          <w:t>OBJECTIVES</w:t>
        </w:r>
        <w:r>
          <w:rPr>
            <w:noProof/>
            <w:webHidden/>
          </w:rPr>
          <w:tab/>
        </w:r>
        <w:r>
          <w:rPr>
            <w:noProof/>
            <w:webHidden/>
          </w:rPr>
          <w:fldChar w:fldCharType="begin"/>
        </w:r>
        <w:r>
          <w:rPr>
            <w:noProof/>
            <w:webHidden/>
          </w:rPr>
          <w:instrText xml:space="preserve"> PAGEREF _Toc417288312 \h </w:instrText>
        </w:r>
        <w:r>
          <w:rPr>
            <w:noProof/>
            <w:webHidden/>
          </w:rPr>
        </w:r>
        <w:r>
          <w:rPr>
            <w:noProof/>
            <w:webHidden/>
          </w:rPr>
          <w:fldChar w:fldCharType="separate"/>
        </w:r>
        <w:r>
          <w:rPr>
            <w:noProof/>
            <w:webHidden/>
          </w:rPr>
          <w:t>2</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3" w:history="1">
        <w:r w:rsidRPr="0042731D">
          <w:rPr>
            <w:rStyle w:val="Hyperlink"/>
            <w:noProof/>
            <w:lang w:val="en-IE"/>
          </w:rPr>
          <w:t>3.</w:t>
        </w:r>
        <w:r>
          <w:rPr>
            <w:noProof/>
            <w:lang w:val="en-IE" w:eastAsia="en-IE"/>
          </w:rPr>
          <w:tab/>
        </w:r>
        <w:r w:rsidRPr="0042731D">
          <w:rPr>
            <w:rStyle w:val="Hyperlink"/>
            <w:noProof/>
            <w:lang w:val="en-IE"/>
          </w:rPr>
          <w:t>GOVERNANCE</w:t>
        </w:r>
        <w:r>
          <w:rPr>
            <w:noProof/>
            <w:webHidden/>
          </w:rPr>
          <w:tab/>
        </w:r>
        <w:r>
          <w:rPr>
            <w:noProof/>
            <w:webHidden/>
          </w:rPr>
          <w:fldChar w:fldCharType="begin"/>
        </w:r>
        <w:r>
          <w:rPr>
            <w:noProof/>
            <w:webHidden/>
          </w:rPr>
          <w:instrText xml:space="preserve"> PAGEREF _Toc417288313 \h </w:instrText>
        </w:r>
        <w:r>
          <w:rPr>
            <w:noProof/>
            <w:webHidden/>
          </w:rPr>
        </w:r>
        <w:r>
          <w:rPr>
            <w:noProof/>
            <w:webHidden/>
          </w:rPr>
          <w:fldChar w:fldCharType="separate"/>
        </w:r>
        <w:r>
          <w:rPr>
            <w:noProof/>
            <w:webHidden/>
          </w:rPr>
          <w:t>2</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4" w:history="1">
        <w:r w:rsidRPr="0042731D">
          <w:rPr>
            <w:rStyle w:val="Hyperlink"/>
            <w:noProof/>
            <w:lang w:val="en-IE"/>
          </w:rPr>
          <w:t>4.</w:t>
        </w:r>
        <w:r>
          <w:rPr>
            <w:noProof/>
            <w:lang w:val="en-IE" w:eastAsia="en-IE"/>
          </w:rPr>
          <w:tab/>
        </w:r>
        <w:r w:rsidRPr="0042731D">
          <w:rPr>
            <w:rStyle w:val="Hyperlink"/>
            <w:noProof/>
            <w:lang w:val="en-IE"/>
          </w:rPr>
          <w:t>MARKETING</w:t>
        </w:r>
        <w:r>
          <w:rPr>
            <w:noProof/>
            <w:webHidden/>
          </w:rPr>
          <w:tab/>
        </w:r>
        <w:r>
          <w:rPr>
            <w:noProof/>
            <w:webHidden/>
          </w:rPr>
          <w:fldChar w:fldCharType="begin"/>
        </w:r>
        <w:r>
          <w:rPr>
            <w:noProof/>
            <w:webHidden/>
          </w:rPr>
          <w:instrText xml:space="preserve"> PAGEREF _Toc417288314 \h </w:instrText>
        </w:r>
        <w:r>
          <w:rPr>
            <w:noProof/>
            <w:webHidden/>
          </w:rPr>
        </w:r>
        <w:r>
          <w:rPr>
            <w:noProof/>
            <w:webHidden/>
          </w:rPr>
          <w:fldChar w:fldCharType="separate"/>
        </w:r>
        <w:r>
          <w:rPr>
            <w:noProof/>
            <w:webHidden/>
          </w:rPr>
          <w:t>3</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5" w:history="1">
        <w:r w:rsidRPr="0042731D">
          <w:rPr>
            <w:rStyle w:val="Hyperlink"/>
            <w:noProof/>
            <w:lang w:val="en-IE"/>
          </w:rPr>
          <w:t>5.</w:t>
        </w:r>
        <w:r>
          <w:rPr>
            <w:noProof/>
            <w:lang w:val="en-IE" w:eastAsia="en-IE"/>
          </w:rPr>
          <w:tab/>
        </w:r>
        <w:r w:rsidRPr="0042731D">
          <w:rPr>
            <w:rStyle w:val="Hyperlink"/>
            <w:noProof/>
            <w:lang w:val="en-IE"/>
          </w:rPr>
          <w:t>MEMBERSHIP</w:t>
        </w:r>
        <w:r>
          <w:rPr>
            <w:noProof/>
            <w:webHidden/>
          </w:rPr>
          <w:tab/>
        </w:r>
        <w:r>
          <w:rPr>
            <w:noProof/>
            <w:webHidden/>
          </w:rPr>
          <w:fldChar w:fldCharType="begin"/>
        </w:r>
        <w:r>
          <w:rPr>
            <w:noProof/>
            <w:webHidden/>
          </w:rPr>
          <w:instrText xml:space="preserve"> PAGEREF _Toc417288315 \h </w:instrText>
        </w:r>
        <w:r>
          <w:rPr>
            <w:noProof/>
            <w:webHidden/>
          </w:rPr>
        </w:r>
        <w:r>
          <w:rPr>
            <w:noProof/>
            <w:webHidden/>
          </w:rPr>
          <w:fldChar w:fldCharType="separate"/>
        </w:r>
        <w:r>
          <w:rPr>
            <w:noProof/>
            <w:webHidden/>
          </w:rPr>
          <w:t>3</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6" w:history="1">
        <w:r w:rsidRPr="0042731D">
          <w:rPr>
            <w:rStyle w:val="Hyperlink"/>
            <w:noProof/>
            <w:lang w:val="en-IE"/>
          </w:rPr>
          <w:t>6.</w:t>
        </w:r>
        <w:r>
          <w:rPr>
            <w:noProof/>
            <w:lang w:val="en-IE" w:eastAsia="en-IE"/>
          </w:rPr>
          <w:tab/>
        </w:r>
        <w:r w:rsidRPr="0042731D">
          <w:rPr>
            <w:rStyle w:val="Hyperlink"/>
            <w:noProof/>
            <w:lang w:val="en-IE"/>
          </w:rPr>
          <w:t>FINANCING OUR CLUB</w:t>
        </w:r>
        <w:r>
          <w:rPr>
            <w:noProof/>
            <w:webHidden/>
          </w:rPr>
          <w:tab/>
        </w:r>
        <w:r>
          <w:rPr>
            <w:noProof/>
            <w:webHidden/>
          </w:rPr>
          <w:fldChar w:fldCharType="begin"/>
        </w:r>
        <w:r>
          <w:rPr>
            <w:noProof/>
            <w:webHidden/>
          </w:rPr>
          <w:instrText xml:space="preserve"> PAGEREF _Toc417288316 \h </w:instrText>
        </w:r>
        <w:r>
          <w:rPr>
            <w:noProof/>
            <w:webHidden/>
          </w:rPr>
        </w:r>
        <w:r>
          <w:rPr>
            <w:noProof/>
            <w:webHidden/>
          </w:rPr>
          <w:fldChar w:fldCharType="separate"/>
        </w:r>
        <w:r>
          <w:rPr>
            <w:noProof/>
            <w:webHidden/>
          </w:rPr>
          <w:t>5</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7" w:history="1">
        <w:r w:rsidRPr="0042731D">
          <w:rPr>
            <w:rStyle w:val="Hyperlink"/>
            <w:noProof/>
            <w:lang w:val="en-IE"/>
          </w:rPr>
          <w:t>7.</w:t>
        </w:r>
        <w:r>
          <w:rPr>
            <w:noProof/>
            <w:lang w:val="en-IE" w:eastAsia="en-IE"/>
          </w:rPr>
          <w:tab/>
        </w:r>
        <w:r w:rsidRPr="0042731D">
          <w:rPr>
            <w:rStyle w:val="Hyperlink"/>
            <w:noProof/>
            <w:lang w:val="en-IE"/>
          </w:rPr>
          <w:t>EXECUTING GROWTH FOR OUR CLUB</w:t>
        </w:r>
        <w:r>
          <w:rPr>
            <w:noProof/>
            <w:webHidden/>
          </w:rPr>
          <w:tab/>
        </w:r>
        <w:r>
          <w:rPr>
            <w:noProof/>
            <w:webHidden/>
          </w:rPr>
          <w:fldChar w:fldCharType="begin"/>
        </w:r>
        <w:r>
          <w:rPr>
            <w:noProof/>
            <w:webHidden/>
          </w:rPr>
          <w:instrText xml:space="preserve"> PAGEREF _Toc417288317 \h </w:instrText>
        </w:r>
        <w:r>
          <w:rPr>
            <w:noProof/>
            <w:webHidden/>
          </w:rPr>
        </w:r>
        <w:r>
          <w:rPr>
            <w:noProof/>
            <w:webHidden/>
          </w:rPr>
          <w:fldChar w:fldCharType="separate"/>
        </w:r>
        <w:r>
          <w:rPr>
            <w:noProof/>
            <w:webHidden/>
          </w:rPr>
          <w:t>5</w:t>
        </w:r>
        <w:r>
          <w:rPr>
            <w:noProof/>
            <w:webHidden/>
          </w:rPr>
          <w:fldChar w:fldCharType="end"/>
        </w:r>
      </w:hyperlink>
    </w:p>
    <w:p w:rsidR="00FC33F7" w:rsidRDefault="00FC33F7">
      <w:pPr>
        <w:pStyle w:val="TOC1"/>
        <w:tabs>
          <w:tab w:val="left" w:pos="440"/>
          <w:tab w:val="right" w:leader="dot" w:pos="9350"/>
        </w:tabs>
        <w:rPr>
          <w:noProof/>
          <w:lang w:val="en-IE" w:eastAsia="en-IE"/>
        </w:rPr>
      </w:pPr>
      <w:hyperlink w:anchor="_Toc417288318" w:history="1">
        <w:r w:rsidRPr="0042731D">
          <w:rPr>
            <w:rStyle w:val="Hyperlink"/>
            <w:noProof/>
            <w:lang w:val="en-IE"/>
          </w:rPr>
          <w:t>8.</w:t>
        </w:r>
        <w:r>
          <w:rPr>
            <w:noProof/>
            <w:lang w:val="en-IE" w:eastAsia="en-IE"/>
          </w:rPr>
          <w:tab/>
        </w:r>
        <w:r w:rsidRPr="0042731D">
          <w:rPr>
            <w:rStyle w:val="Hyperlink"/>
            <w:noProof/>
            <w:lang w:val="en-IE"/>
          </w:rPr>
          <w:t>APPENDICES</w:t>
        </w:r>
        <w:r>
          <w:rPr>
            <w:noProof/>
            <w:webHidden/>
          </w:rPr>
          <w:tab/>
        </w:r>
        <w:r>
          <w:rPr>
            <w:noProof/>
            <w:webHidden/>
          </w:rPr>
          <w:fldChar w:fldCharType="begin"/>
        </w:r>
        <w:r>
          <w:rPr>
            <w:noProof/>
            <w:webHidden/>
          </w:rPr>
          <w:instrText xml:space="preserve"> PAGEREF _Toc417288318 \h </w:instrText>
        </w:r>
        <w:r>
          <w:rPr>
            <w:noProof/>
            <w:webHidden/>
          </w:rPr>
        </w:r>
        <w:r>
          <w:rPr>
            <w:noProof/>
            <w:webHidden/>
          </w:rPr>
          <w:fldChar w:fldCharType="separate"/>
        </w:r>
        <w:r>
          <w:rPr>
            <w:noProof/>
            <w:webHidden/>
          </w:rPr>
          <w:t>6</w:t>
        </w:r>
        <w:r>
          <w:rPr>
            <w:noProof/>
            <w:webHidden/>
          </w:rPr>
          <w:fldChar w:fldCharType="end"/>
        </w:r>
      </w:hyperlink>
    </w:p>
    <w:p w:rsidR="00FC33F7" w:rsidRDefault="00FC33F7">
      <w:pPr>
        <w:pStyle w:val="TOC2"/>
        <w:tabs>
          <w:tab w:val="right" w:leader="dot" w:pos="9350"/>
        </w:tabs>
        <w:rPr>
          <w:noProof/>
          <w:lang w:val="en-IE" w:eastAsia="en-IE"/>
        </w:rPr>
      </w:pPr>
      <w:hyperlink w:anchor="_Toc417288319" w:history="1">
        <w:r w:rsidRPr="0042731D">
          <w:rPr>
            <w:rStyle w:val="Hyperlink"/>
            <w:noProof/>
            <w:lang w:val="en-IE"/>
          </w:rPr>
          <w:t>8.1 Flyer</w:t>
        </w:r>
        <w:r>
          <w:rPr>
            <w:noProof/>
            <w:webHidden/>
          </w:rPr>
          <w:tab/>
        </w:r>
        <w:r>
          <w:rPr>
            <w:noProof/>
            <w:webHidden/>
          </w:rPr>
          <w:fldChar w:fldCharType="begin"/>
        </w:r>
        <w:r>
          <w:rPr>
            <w:noProof/>
            <w:webHidden/>
          </w:rPr>
          <w:instrText xml:space="preserve"> PAGEREF _Toc417288319 \h </w:instrText>
        </w:r>
        <w:r>
          <w:rPr>
            <w:noProof/>
            <w:webHidden/>
          </w:rPr>
        </w:r>
        <w:r>
          <w:rPr>
            <w:noProof/>
            <w:webHidden/>
          </w:rPr>
          <w:fldChar w:fldCharType="separate"/>
        </w:r>
        <w:r>
          <w:rPr>
            <w:noProof/>
            <w:webHidden/>
          </w:rPr>
          <w:t>6</w:t>
        </w:r>
        <w:r>
          <w:rPr>
            <w:noProof/>
            <w:webHidden/>
          </w:rPr>
          <w:fldChar w:fldCharType="end"/>
        </w:r>
      </w:hyperlink>
    </w:p>
    <w:p w:rsidR="00FC33F7" w:rsidRDefault="00FC33F7">
      <w:r>
        <w:fldChar w:fldCharType="end"/>
      </w:r>
    </w:p>
    <w:p w:rsidR="00FC33F7" w:rsidRDefault="00FC33F7" w:rsidP="00AE39FE">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E73B61">
      <w:pPr>
        <w:jc w:val="center"/>
        <w:rPr>
          <w:rFonts w:ascii="Castellar" w:hAnsi="Castellar"/>
          <w:b/>
          <w:sz w:val="32"/>
          <w:szCs w:val="32"/>
          <w:lang w:val="en-IE"/>
        </w:rPr>
      </w:pPr>
    </w:p>
    <w:p w:rsidR="00FC33F7" w:rsidRDefault="00FC33F7" w:rsidP="00244985">
      <w:pPr>
        <w:pStyle w:val="Heading1"/>
        <w:numPr>
          <w:ilvl w:val="0"/>
          <w:numId w:val="1"/>
        </w:numPr>
        <w:rPr>
          <w:lang w:val="en-IE"/>
        </w:rPr>
      </w:pPr>
      <w:bookmarkStart w:id="0" w:name="_Toc417288311"/>
      <w:r>
        <w:rPr>
          <w:lang w:val="en-IE"/>
        </w:rPr>
        <w:t>BACKGROUND AND HISTORY</w:t>
      </w:r>
      <w:bookmarkEnd w:id="0"/>
    </w:p>
    <w:p w:rsidR="00FC33F7" w:rsidRDefault="00FC33F7" w:rsidP="000579E6">
      <w:pPr>
        <w:rPr>
          <w:lang w:val="en-IE"/>
        </w:rPr>
      </w:pPr>
    </w:p>
    <w:p w:rsidR="00FC33F7" w:rsidRPr="007A5043" w:rsidRDefault="00FC33F7" w:rsidP="007A5043">
      <w:pPr>
        <w:spacing w:after="360" w:line="240" w:lineRule="auto"/>
        <w:ind w:left="340"/>
        <w:rPr>
          <w:color w:val="141412"/>
          <w:sz w:val="24"/>
          <w:szCs w:val="24"/>
          <w:lang w:eastAsia="en-IE"/>
        </w:rPr>
      </w:pPr>
      <w:r w:rsidRPr="007A5043">
        <w:rPr>
          <w:color w:val="141412"/>
          <w:sz w:val="24"/>
          <w:szCs w:val="24"/>
          <w:lang w:eastAsia="en-IE"/>
        </w:rPr>
        <w:t>Barntown Squash Club, once a thriving club in the 80’s &amp; 90’s was re-launched in April 2014 by a group of local enthusiastic squash players. We are located just off the N25 only 3km outside Wexford Town in the Sunny South East of Ireland.</w:t>
      </w:r>
    </w:p>
    <w:p w:rsidR="00FC33F7" w:rsidRPr="00B503BF" w:rsidRDefault="00FC33F7" w:rsidP="007A5043">
      <w:pPr>
        <w:spacing w:after="360" w:line="240" w:lineRule="auto"/>
        <w:ind w:firstLine="340"/>
        <w:rPr>
          <w:color w:val="141412"/>
          <w:sz w:val="24"/>
          <w:szCs w:val="24"/>
          <w:lang w:eastAsia="en-IE"/>
        </w:rPr>
      </w:pPr>
      <w:r w:rsidRPr="007A5043">
        <w:rPr>
          <w:color w:val="141412"/>
          <w:sz w:val="24"/>
          <w:szCs w:val="24"/>
          <w:lang w:eastAsia="en-IE"/>
        </w:rPr>
        <w:t>The club utilises the facilities of the Community Centre in Barntown which has one court.</w:t>
      </w:r>
    </w:p>
    <w:p w:rsidR="00FC33F7" w:rsidRPr="007A5043" w:rsidRDefault="00FC33F7" w:rsidP="00972E3A">
      <w:pPr>
        <w:spacing w:after="360" w:line="240" w:lineRule="auto"/>
        <w:ind w:left="340"/>
        <w:rPr>
          <w:color w:val="141412"/>
          <w:sz w:val="24"/>
          <w:szCs w:val="24"/>
          <w:lang w:eastAsia="en-IE"/>
        </w:rPr>
      </w:pPr>
      <w:r w:rsidRPr="00B503BF">
        <w:rPr>
          <w:color w:val="141412"/>
          <w:sz w:val="24"/>
          <w:szCs w:val="24"/>
          <w:lang w:eastAsia="en-IE"/>
        </w:rPr>
        <w:t>Following election of a new committee in April 2014 we immediately set about re-furbishing the court/facilities which had fallen into major disrepair</w:t>
      </w:r>
      <w:r>
        <w:rPr>
          <w:color w:val="141412"/>
          <w:sz w:val="24"/>
          <w:szCs w:val="24"/>
          <w:lang w:eastAsia="en-IE"/>
        </w:rPr>
        <w:t xml:space="preserve"> and was closed for about 15 years</w:t>
      </w:r>
      <w:r w:rsidRPr="00B503BF">
        <w:rPr>
          <w:color w:val="141412"/>
          <w:sz w:val="24"/>
          <w:szCs w:val="24"/>
          <w:lang w:eastAsia="en-IE"/>
        </w:rPr>
        <w:t>. We raised 7k in a month and by the end of the re-furbishment (which took 2 months) we had raised and spent 11k. This was obtained through membership fees, sponsorship and donations. Most of the re-furbishment was carried out in a voluntary capacity by members. See our website, facebook and/or twitter pages for some amazing before/after photos.</w:t>
      </w:r>
    </w:p>
    <w:p w:rsidR="00FC33F7" w:rsidRPr="000579E6" w:rsidRDefault="00FC33F7" w:rsidP="00244985">
      <w:pPr>
        <w:pStyle w:val="Heading1"/>
        <w:numPr>
          <w:ilvl w:val="0"/>
          <w:numId w:val="1"/>
        </w:numPr>
        <w:rPr>
          <w:lang w:val="en-IE"/>
        </w:rPr>
      </w:pPr>
      <w:bookmarkStart w:id="1" w:name="_Toc417288312"/>
      <w:r w:rsidRPr="000579E6">
        <w:rPr>
          <w:lang w:val="en-IE"/>
        </w:rPr>
        <w:t>O</w:t>
      </w:r>
      <w:r>
        <w:rPr>
          <w:lang w:val="en-IE"/>
        </w:rPr>
        <w:t>BJECTIVES</w:t>
      </w:r>
      <w:bookmarkEnd w:id="1"/>
    </w:p>
    <w:p w:rsidR="00FC33F7" w:rsidRDefault="00FC33F7" w:rsidP="00E73B61">
      <w:pPr>
        <w:pStyle w:val="ListParagraph"/>
        <w:rPr>
          <w:b/>
          <w:sz w:val="24"/>
          <w:szCs w:val="24"/>
          <w:u w:val="single"/>
          <w:lang w:val="en-IE"/>
        </w:rPr>
      </w:pPr>
    </w:p>
    <w:p w:rsidR="00FC33F7" w:rsidRPr="007863AE" w:rsidRDefault="00FC33F7" w:rsidP="00063DF8">
      <w:pPr>
        <w:pStyle w:val="ListParagraph"/>
        <w:numPr>
          <w:ilvl w:val="1"/>
          <w:numId w:val="2"/>
        </w:numPr>
        <w:ind w:left="700"/>
        <w:rPr>
          <w:sz w:val="24"/>
          <w:szCs w:val="24"/>
        </w:rPr>
      </w:pPr>
      <w:r w:rsidRPr="007863AE">
        <w:rPr>
          <w:sz w:val="24"/>
          <w:szCs w:val="24"/>
        </w:rPr>
        <w:t>To foster and develop sporting friendship throughout the game of squash.</w:t>
      </w:r>
    </w:p>
    <w:p w:rsidR="00FC33F7" w:rsidRPr="007863AE" w:rsidRDefault="00FC33F7" w:rsidP="00244985">
      <w:pPr>
        <w:pStyle w:val="ListParagraph"/>
        <w:numPr>
          <w:ilvl w:val="1"/>
          <w:numId w:val="2"/>
        </w:numPr>
        <w:rPr>
          <w:sz w:val="24"/>
          <w:szCs w:val="24"/>
        </w:rPr>
      </w:pPr>
      <w:r w:rsidRPr="007863AE">
        <w:rPr>
          <w:sz w:val="24"/>
          <w:szCs w:val="24"/>
        </w:rPr>
        <w:t xml:space="preserve">To </w:t>
      </w:r>
      <w:r>
        <w:rPr>
          <w:sz w:val="24"/>
          <w:szCs w:val="24"/>
        </w:rPr>
        <w:t>work in partnership with Barntown Community Centre to develop the</w:t>
      </w:r>
      <w:r w:rsidRPr="007863AE">
        <w:rPr>
          <w:sz w:val="24"/>
          <w:szCs w:val="24"/>
        </w:rPr>
        <w:t xml:space="preserve"> facilities for the benefit of all our members.</w:t>
      </w:r>
    </w:p>
    <w:p w:rsidR="00FC33F7" w:rsidRDefault="00FC33F7" w:rsidP="00244985">
      <w:pPr>
        <w:pStyle w:val="ListParagraph"/>
        <w:numPr>
          <w:ilvl w:val="1"/>
          <w:numId w:val="2"/>
        </w:numPr>
        <w:rPr>
          <w:sz w:val="24"/>
          <w:szCs w:val="24"/>
        </w:rPr>
      </w:pPr>
      <w:r w:rsidRPr="007863AE">
        <w:rPr>
          <w:sz w:val="24"/>
          <w:szCs w:val="24"/>
        </w:rPr>
        <w:t>To develop squash as a healthy, lifelong sport suitable for all ages and family members with particular emphasis on developing junior squash.</w:t>
      </w:r>
    </w:p>
    <w:p w:rsidR="00FC33F7" w:rsidRDefault="00FC33F7" w:rsidP="00982520">
      <w:pPr>
        <w:pStyle w:val="Heading1"/>
        <w:numPr>
          <w:ilvl w:val="0"/>
          <w:numId w:val="1"/>
        </w:numPr>
        <w:rPr>
          <w:lang w:val="en-IE"/>
        </w:rPr>
      </w:pPr>
      <w:bookmarkStart w:id="2" w:name="_Toc417288313"/>
      <w:r>
        <w:rPr>
          <w:lang w:val="en-IE"/>
        </w:rPr>
        <w:t>GOVERNANCE</w:t>
      </w:r>
      <w:bookmarkEnd w:id="2"/>
    </w:p>
    <w:p w:rsidR="00FC33F7" w:rsidRDefault="00FC33F7" w:rsidP="00982520">
      <w:pPr>
        <w:pStyle w:val="NormalWeb"/>
        <w:ind w:left="360"/>
        <w:rPr>
          <w:rFonts w:ascii="Calibri" w:hAnsi="Calibri" w:cs="Arial"/>
          <w:lang w:val="en-US"/>
        </w:rPr>
      </w:pPr>
      <w:r>
        <w:rPr>
          <w:rFonts w:ascii="Calibri" w:hAnsi="Calibri" w:cs="Arial"/>
          <w:lang w:val="en-US"/>
        </w:rPr>
        <w:t xml:space="preserve">We have a strong active committee (7 members) that is re-elected yearly at the AGM. </w:t>
      </w:r>
    </w:p>
    <w:p w:rsidR="00FC33F7" w:rsidRDefault="00FC33F7" w:rsidP="00982520">
      <w:pPr>
        <w:pStyle w:val="NormalWeb"/>
        <w:ind w:left="360"/>
        <w:rPr>
          <w:rFonts w:ascii="Calibri" w:hAnsi="Calibri" w:cs="Arial"/>
          <w:lang w:val="en-US"/>
        </w:rPr>
      </w:pPr>
      <w:r>
        <w:rPr>
          <w:rFonts w:ascii="Calibri" w:hAnsi="Calibri" w:cs="Arial"/>
          <w:lang w:val="en-US"/>
        </w:rPr>
        <w:t>Our Governing body is Irish Squash whom we continue to work with in terms of advice and support in developing our club and promoting the game of squash in our locality.</w:t>
      </w:r>
    </w:p>
    <w:p w:rsidR="00FC33F7" w:rsidRPr="004643E0" w:rsidRDefault="00FC33F7" w:rsidP="00982520">
      <w:pPr>
        <w:ind w:left="360"/>
        <w:rPr>
          <w:lang w:val="en-IE"/>
        </w:rPr>
      </w:pPr>
      <w:r>
        <w:rPr>
          <w:sz w:val="24"/>
          <w:szCs w:val="24"/>
          <w:lang w:val="en-IE"/>
        </w:rPr>
        <w:t>The club has an up to date constitution detailing how we conduct our affairs. We also have a detailed Child Protection Policy Statement and two Child Protection officers (1 male, 1 female)</w:t>
      </w:r>
    </w:p>
    <w:p w:rsidR="00FC33F7" w:rsidRDefault="00FC33F7" w:rsidP="00982520">
      <w:pPr>
        <w:pStyle w:val="ListParagraph"/>
        <w:rPr>
          <w:sz w:val="24"/>
          <w:szCs w:val="24"/>
        </w:rPr>
      </w:pPr>
    </w:p>
    <w:p w:rsidR="00FC33F7" w:rsidRPr="007863AE" w:rsidRDefault="00FC33F7" w:rsidP="00982520">
      <w:pPr>
        <w:pStyle w:val="ListParagraph"/>
        <w:rPr>
          <w:sz w:val="24"/>
          <w:szCs w:val="24"/>
        </w:rPr>
      </w:pPr>
    </w:p>
    <w:p w:rsidR="00FC33F7" w:rsidRDefault="00FC33F7" w:rsidP="00E14FE5">
      <w:pPr>
        <w:pStyle w:val="Heading1"/>
        <w:numPr>
          <w:ilvl w:val="0"/>
          <w:numId w:val="1"/>
        </w:numPr>
        <w:rPr>
          <w:lang w:val="en-IE"/>
        </w:rPr>
      </w:pPr>
      <w:bookmarkStart w:id="3" w:name="_Toc417288314"/>
      <w:r>
        <w:rPr>
          <w:lang w:val="en-IE"/>
        </w:rPr>
        <w:t>MARKETING</w:t>
      </w:r>
      <w:bookmarkEnd w:id="3"/>
    </w:p>
    <w:p w:rsidR="00FC33F7" w:rsidRPr="00E14FE5" w:rsidRDefault="00FC33F7" w:rsidP="00E14FE5">
      <w:pPr>
        <w:rPr>
          <w:lang w:val="en-IE"/>
        </w:rPr>
      </w:pPr>
    </w:p>
    <w:p w:rsidR="00FC33F7" w:rsidRDefault="00FC33F7" w:rsidP="00E14FE5">
      <w:pPr>
        <w:ind w:left="284"/>
        <w:rPr>
          <w:szCs w:val="24"/>
        </w:rPr>
      </w:pPr>
      <w:r>
        <w:rPr>
          <w:szCs w:val="24"/>
        </w:rPr>
        <w:t xml:space="preserve">Our identity as a community and family based club is important. We put a lot of thought into our logo and use every opportunity we can from open days, friendlies with other clubs and trips to Irish Squash run tournaments, to build and raise the profile of our club. </w:t>
      </w:r>
    </w:p>
    <w:p w:rsidR="00FC33F7" w:rsidRDefault="00FC33F7" w:rsidP="00E14FE5">
      <w:pPr>
        <w:ind w:left="284"/>
        <w:rPr>
          <w:szCs w:val="24"/>
        </w:rPr>
      </w:pPr>
      <w:r>
        <w:rPr>
          <w:szCs w:val="24"/>
        </w:rPr>
        <w:t>Marketing Barntown Squash Club as a friendly, vibrant and well run club to come play squash is at the heart of everything we do. We have and continue to place a huge emphasis on the quality of our facilities and the ease of access in which to play this great sport.</w:t>
      </w:r>
    </w:p>
    <w:p w:rsidR="00FC33F7" w:rsidRDefault="00FC33F7" w:rsidP="00E14FE5">
      <w:pPr>
        <w:ind w:left="284"/>
        <w:rPr>
          <w:szCs w:val="24"/>
        </w:rPr>
      </w:pPr>
      <w:r>
        <w:rPr>
          <w:szCs w:val="24"/>
        </w:rPr>
        <w:t>We recognise that an active membership is key to sustaining the overwhelming interest shown in our first season. The Barntown parish is a large geographical area but its close proximity to Wexford Town in particular proved to be a major feeding ground for membership. The court is located next to a large national school which is a major target area for our junior membership and parents (in particular the untapped market of mothers who drop their kids to school daily) Another major feeding ground is the local GAA club, Glynn Barntown.</w:t>
      </w:r>
    </w:p>
    <w:p w:rsidR="00FC33F7" w:rsidRDefault="00FC33F7" w:rsidP="00E14FE5">
      <w:pPr>
        <w:ind w:left="284"/>
        <w:rPr>
          <w:szCs w:val="24"/>
        </w:rPr>
      </w:pPr>
      <w:r>
        <w:rPr>
          <w:szCs w:val="24"/>
        </w:rPr>
        <w:t>To help us officially re-launch the club we arranged, in association with Irish Squash, an exhibition game between Derek Ryan and Brian Bryne in September 2014. We used the local newspaper, radio, facebook, twitter and our website to spread the news that Barntown is an active club full of events and inclusive for all levels, young and old, male and female. The large crowd in attendance on the night and subsequent coverage that followed in the local paper really helped to generate interest and increased our membership numbers dramatically.</w:t>
      </w:r>
    </w:p>
    <w:p w:rsidR="00FC33F7" w:rsidRDefault="00FC33F7" w:rsidP="00B503BF">
      <w:pPr>
        <w:ind w:left="284"/>
        <w:rPr>
          <w:szCs w:val="24"/>
        </w:rPr>
      </w:pPr>
      <w:r>
        <w:rPr>
          <w:szCs w:val="24"/>
        </w:rPr>
        <w:t xml:space="preserve">We have held open days, handed out flyers and continue to use the church newsletter to deliver our messages. </w:t>
      </w:r>
    </w:p>
    <w:p w:rsidR="00FC33F7" w:rsidRDefault="00FC33F7" w:rsidP="001954ED">
      <w:pPr>
        <w:ind w:left="284"/>
        <w:rPr>
          <w:szCs w:val="24"/>
        </w:rPr>
      </w:pPr>
      <w:r>
        <w:rPr>
          <w:szCs w:val="24"/>
        </w:rPr>
        <w:t>We also strategically placed some signage on the main N25 road directing potential members to our clubhouse. This proved extremely rewarding for attracting non locals and those not on facebook etc. Wexford General Hospital is located just 3km and we seen quite a few medical professionals from Pakistan in particular join up as a result of the signs on the main road!</w:t>
      </w:r>
    </w:p>
    <w:p w:rsidR="00FC33F7" w:rsidRDefault="00FC33F7" w:rsidP="00982520">
      <w:pPr>
        <w:pStyle w:val="Heading1"/>
        <w:numPr>
          <w:ilvl w:val="0"/>
          <w:numId w:val="1"/>
        </w:numPr>
        <w:rPr>
          <w:lang w:val="en-IE"/>
        </w:rPr>
      </w:pPr>
      <w:bookmarkStart w:id="4" w:name="_Toc417288315"/>
      <w:r w:rsidRPr="000579E6">
        <w:rPr>
          <w:lang w:val="en-IE"/>
        </w:rPr>
        <w:t>M</w:t>
      </w:r>
      <w:r>
        <w:rPr>
          <w:lang w:val="en-IE"/>
        </w:rPr>
        <w:t>EMBERSHIP</w:t>
      </w:r>
      <w:bookmarkEnd w:id="4"/>
    </w:p>
    <w:p w:rsidR="00FC33F7" w:rsidRDefault="00FC33F7" w:rsidP="00982520">
      <w:pPr>
        <w:rPr>
          <w:sz w:val="24"/>
          <w:szCs w:val="24"/>
          <w:lang w:val="en-IE"/>
        </w:rPr>
      </w:pPr>
    </w:p>
    <w:p w:rsidR="00FC33F7" w:rsidRDefault="00FC33F7" w:rsidP="00982520">
      <w:pPr>
        <w:ind w:left="340"/>
        <w:rPr>
          <w:sz w:val="24"/>
          <w:szCs w:val="24"/>
          <w:lang w:val="en-IE"/>
        </w:rPr>
      </w:pPr>
      <w:r w:rsidRPr="00354453">
        <w:rPr>
          <w:sz w:val="24"/>
          <w:szCs w:val="24"/>
          <w:lang w:val="en-IE"/>
        </w:rPr>
        <w:t xml:space="preserve">Membership of the club is open to anyone regardless of their </w:t>
      </w:r>
      <w:r w:rsidRPr="006E31FF">
        <w:rPr>
          <w:sz w:val="24"/>
          <w:szCs w:val="24"/>
          <w:lang w:val="en-IE"/>
        </w:rPr>
        <w:t xml:space="preserve">gender, civil or family status, age, religion, race, disability, sexual orientation or membership of the travelling community. </w:t>
      </w:r>
      <w:r>
        <w:rPr>
          <w:sz w:val="24"/>
          <w:szCs w:val="24"/>
          <w:lang w:val="en-IE"/>
        </w:rPr>
        <w:t>It is the policy of the club that no member will be discriminated against on any of the above mentioned nine distinct grounds.</w:t>
      </w:r>
      <w:r w:rsidRPr="00354453">
        <w:rPr>
          <w:sz w:val="24"/>
          <w:szCs w:val="24"/>
          <w:lang w:val="en-IE"/>
        </w:rPr>
        <w:t xml:space="preserve"> </w:t>
      </w:r>
      <w:r>
        <w:rPr>
          <w:sz w:val="24"/>
          <w:szCs w:val="24"/>
          <w:lang w:val="en-IE"/>
        </w:rPr>
        <w:t xml:space="preserve">The club is committed as a matter of policy to ensuring that all members of the community are fully included in its activities. </w:t>
      </w:r>
    </w:p>
    <w:p w:rsidR="00FC33F7" w:rsidRDefault="00FC33F7" w:rsidP="00982520">
      <w:pPr>
        <w:ind w:left="340"/>
        <w:rPr>
          <w:sz w:val="24"/>
          <w:szCs w:val="24"/>
          <w:lang w:val="en-IE"/>
        </w:rPr>
      </w:pPr>
    </w:p>
    <w:p w:rsidR="00FC33F7" w:rsidRDefault="00FC33F7" w:rsidP="00982520">
      <w:pPr>
        <w:ind w:left="340"/>
        <w:rPr>
          <w:sz w:val="24"/>
          <w:szCs w:val="24"/>
          <w:lang w:val="en-IE"/>
        </w:rPr>
      </w:pPr>
      <w:r>
        <w:rPr>
          <w:sz w:val="24"/>
          <w:szCs w:val="24"/>
          <w:lang w:val="en-IE"/>
        </w:rPr>
        <w:t>Membership opened in July 2014 and as at April 2015 we had c200</w:t>
      </w:r>
      <w:bookmarkStart w:id="5" w:name="_GoBack"/>
      <w:bookmarkEnd w:id="5"/>
      <w:r>
        <w:rPr>
          <w:sz w:val="24"/>
          <w:szCs w:val="24"/>
          <w:lang w:val="en-IE"/>
        </w:rPr>
        <w:t xml:space="preserve"> members (50% male, 30% female and 20% juniors). Approximately 15% of adult members are over 60 yrs old. We had to freeze membership in Jan 2015 as the demand for court time exceeded availability. </w:t>
      </w:r>
    </w:p>
    <w:p w:rsidR="00FC33F7" w:rsidRDefault="00FC33F7" w:rsidP="00982520">
      <w:pPr>
        <w:ind w:left="340"/>
        <w:rPr>
          <w:sz w:val="24"/>
          <w:szCs w:val="24"/>
          <w:lang w:val="en-IE"/>
        </w:rPr>
      </w:pPr>
      <w:r>
        <w:rPr>
          <w:sz w:val="24"/>
          <w:szCs w:val="24"/>
          <w:lang w:val="en-IE"/>
        </w:rPr>
        <w:t>The cost of membership is as follows with 15/10 euro of the fee going directly to Irish Squash for affiliation and insurance.</w:t>
      </w:r>
    </w:p>
    <w:p w:rsidR="00FC33F7" w:rsidRDefault="00FC33F7" w:rsidP="00982520">
      <w:pPr>
        <w:ind w:left="284"/>
        <w:rPr>
          <w:szCs w:val="24"/>
        </w:rPr>
      </w:pPr>
      <w:r w:rsidRPr="00E94AF2">
        <w:rPr>
          <w:b/>
          <w:szCs w:val="24"/>
        </w:rPr>
        <w:t>Adult</w:t>
      </w:r>
      <w:r>
        <w:rPr>
          <w:szCs w:val="24"/>
        </w:rPr>
        <w:t xml:space="preserve"> - €45 </w:t>
      </w:r>
    </w:p>
    <w:p w:rsidR="00FC33F7" w:rsidRDefault="00FC33F7" w:rsidP="00982520">
      <w:pPr>
        <w:ind w:firstLine="284"/>
        <w:rPr>
          <w:szCs w:val="24"/>
        </w:rPr>
      </w:pPr>
      <w:r w:rsidRPr="00E94AF2">
        <w:rPr>
          <w:b/>
          <w:szCs w:val="24"/>
        </w:rPr>
        <w:t>OAP/Unemployed</w:t>
      </w:r>
      <w:r>
        <w:rPr>
          <w:b/>
          <w:szCs w:val="24"/>
        </w:rPr>
        <w:t xml:space="preserve"> </w:t>
      </w:r>
      <w:r>
        <w:rPr>
          <w:szCs w:val="24"/>
        </w:rPr>
        <w:t xml:space="preserve">€40 </w:t>
      </w:r>
    </w:p>
    <w:p w:rsidR="00FC33F7" w:rsidRDefault="00FC33F7" w:rsidP="00982520">
      <w:pPr>
        <w:ind w:firstLine="284"/>
        <w:rPr>
          <w:szCs w:val="24"/>
        </w:rPr>
      </w:pPr>
      <w:r>
        <w:rPr>
          <w:b/>
          <w:szCs w:val="24"/>
        </w:rPr>
        <w:t>Student</w:t>
      </w:r>
      <w:r>
        <w:rPr>
          <w:szCs w:val="24"/>
        </w:rPr>
        <w:t xml:space="preserve"> - €35 </w:t>
      </w:r>
    </w:p>
    <w:p w:rsidR="00FC33F7" w:rsidRDefault="00FC33F7" w:rsidP="00982520">
      <w:pPr>
        <w:ind w:firstLine="284"/>
        <w:rPr>
          <w:szCs w:val="24"/>
        </w:rPr>
      </w:pPr>
      <w:r w:rsidRPr="00E94AF2">
        <w:rPr>
          <w:b/>
          <w:szCs w:val="24"/>
        </w:rPr>
        <w:t>Junior</w:t>
      </w:r>
      <w:r>
        <w:rPr>
          <w:b/>
          <w:szCs w:val="24"/>
        </w:rPr>
        <w:t xml:space="preserve"> (under </w:t>
      </w:r>
      <w:r w:rsidRPr="00E94AF2">
        <w:rPr>
          <w:b/>
          <w:szCs w:val="24"/>
        </w:rPr>
        <w:t>18)</w:t>
      </w:r>
      <w:r>
        <w:rPr>
          <w:szCs w:val="24"/>
        </w:rPr>
        <w:t xml:space="preserve"> - €30 </w:t>
      </w:r>
    </w:p>
    <w:p w:rsidR="00FC33F7" w:rsidRDefault="00FC33F7" w:rsidP="00982520">
      <w:pPr>
        <w:ind w:firstLine="284"/>
        <w:rPr>
          <w:szCs w:val="24"/>
        </w:rPr>
      </w:pPr>
      <w:r w:rsidRPr="00E94AF2">
        <w:rPr>
          <w:b/>
          <w:szCs w:val="24"/>
        </w:rPr>
        <w:t>Family</w:t>
      </w:r>
      <w:r>
        <w:rPr>
          <w:szCs w:val="24"/>
        </w:rPr>
        <w:t xml:space="preserve"> – 20% discount for 2 Adults and 2 Children.</w:t>
      </w:r>
    </w:p>
    <w:p w:rsidR="00FC33F7" w:rsidRDefault="00FC33F7" w:rsidP="00982520">
      <w:pPr>
        <w:ind w:left="284"/>
        <w:rPr>
          <w:szCs w:val="24"/>
        </w:rPr>
      </w:pPr>
      <w:r>
        <w:rPr>
          <w:szCs w:val="24"/>
        </w:rPr>
        <w:t>We put a lot of thought into what we could offer members in order to attract them into the club and more importantly, how we could keep them once signed up. We looked at it from a members perspective and we constantly talk to members to get their feedback re the club, facilities etc.</w:t>
      </w:r>
    </w:p>
    <w:p w:rsidR="00FC33F7" w:rsidRPr="00E14FE5" w:rsidRDefault="00FC33F7" w:rsidP="00982520">
      <w:pPr>
        <w:ind w:firstLine="284"/>
        <w:rPr>
          <w:b/>
          <w:szCs w:val="24"/>
        </w:rPr>
      </w:pPr>
      <w:r w:rsidRPr="00E14FE5">
        <w:rPr>
          <w:b/>
          <w:szCs w:val="24"/>
        </w:rPr>
        <w:t>Key to our membership is the excellent benefits package we offer:</w:t>
      </w:r>
    </w:p>
    <w:p w:rsidR="00FC33F7" w:rsidRDefault="00FC33F7" w:rsidP="00982520">
      <w:pPr>
        <w:pStyle w:val="ListParagraph"/>
        <w:numPr>
          <w:ilvl w:val="0"/>
          <w:numId w:val="26"/>
        </w:numPr>
      </w:pPr>
      <w:r>
        <w:t>Free parking facilities.</w:t>
      </w:r>
    </w:p>
    <w:p w:rsidR="00FC33F7" w:rsidRDefault="00FC33F7" w:rsidP="00982520">
      <w:pPr>
        <w:pStyle w:val="ListParagraph"/>
        <w:numPr>
          <w:ilvl w:val="0"/>
          <w:numId w:val="26"/>
        </w:numPr>
      </w:pPr>
      <w:r w:rsidRPr="003757E8">
        <w:t>24/7 access with your own set of keys.</w:t>
      </w:r>
    </w:p>
    <w:p w:rsidR="00FC33F7" w:rsidRDefault="00FC33F7" w:rsidP="00982520">
      <w:pPr>
        <w:pStyle w:val="ListParagraph"/>
        <w:numPr>
          <w:ilvl w:val="0"/>
          <w:numId w:val="26"/>
        </w:numPr>
      </w:pPr>
      <w:r>
        <w:t xml:space="preserve">Only €2 p.p per game </w:t>
      </w:r>
    </w:p>
    <w:p w:rsidR="00FC33F7" w:rsidRPr="003757E8" w:rsidRDefault="00FC33F7" w:rsidP="00982520">
      <w:pPr>
        <w:pStyle w:val="ListParagraph"/>
        <w:numPr>
          <w:ilvl w:val="0"/>
          <w:numId w:val="26"/>
        </w:numPr>
      </w:pPr>
      <w:r w:rsidRPr="00B301D3">
        <w:t>20% family membership discount (2 Adults &amp; 2 Children</w:t>
      </w:r>
      <w:r>
        <w:t>)</w:t>
      </w:r>
    </w:p>
    <w:p w:rsidR="00FC33F7" w:rsidRPr="003757E8" w:rsidRDefault="00FC33F7" w:rsidP="00982520">
      <w:pPr>
        <w:pStyle w:val="ListParagraph"/>
        <w:numPr>
          <w:ilvl w:val="0"/>
          <w:numId w:val="26"/>
        </w:numPr>
      </w:pPr>
      <w:r>
        <w:t>Access to play on a recently</w:t>
      </w:r>
      <w:r w:rsidRPr="003757E8">
        <w:t xml:space="preserve"> renovated</w:t>
      </w:r>
      <w:r>
        <w:t xml:space="preserve">, </w:t>
      </w:r>
      <w:r w:rsidRPr="003757E8">
        <w:t xml:space="preserve">fully heated court with an excellent viewing gallery. </w:t>
      </w:r>
    </w:p>
    <w:p w:rsidR="00FC33F7" w:rsidRPr="003757E8" w:rsidRDefault="00FC33F7" w:rsidP="00982520">
      <w:pPr>
        <w:pStyle w:val="ListParagraph"/>
        <w:numPr>
          <w:ilvl w:val="0"/>
          <w:numId w:val="26"/>
        </w:numPr>
      </w:pPr>
      <w:r w:rsidRPr="003757E8">
        <w:t xml:space="preserve">Full Access to Play in in-house Box Leagues, Club Nights, and forthcoming County Championships </w:t>
      </w:r>
    </w:p>
    <w:p w:rsidR="00FC33F7" w:rsidRPr="003757E8" w:rsidRDefault="00FC33F7" w:rsidP="00982520">
      <w:pPr>
        <w:pStyle w:val="ListParagraph"/>
        <w:numPr>
          <w:ilvl w:val="0"/>
          <w:numId w:val="26"/>
        </w:numPr>
      </w:pPr>
      <w:r>
        <w:t>A newly launched Junior Coaching Academy</w:t>
      </w:r>
      <w:r w:rsidRPr="003757E8">
        <w:t>.</w:t>
      </w:r>
    </w:p>
    <w:p w:rsidR="00FC33F7" w:rsidRDefault="00FC33F7" w:rsidP="00982520">
      <w:pPr>
        <w:pStyle w:val="ListParagraph"/>
        <w:numPr>
          <w:ilvl w:val="0"/>
          <w:numId w:val="26"/>
        </w:numPr>
      </w:pPr>
      <w:r w:rsidRPr="003757E8">
        <w:t xml:space="preserve">Online court booking system and online access to track and record your progress in our Box Leagues. </w:t>
      </w:r>
    </w:p>
    <w:p w:rsidR="00FC33F7" w:rsidRPr="003757E8" w:rsidRDefault="00FC33F7" w:rsidP="00982520">
      <w:pPr>
        <w:pStyle w:val="ListParagraph"/>
        <w:numPr>
          <w:ilvl w:val="0"/>
          <w:numId w:val="26"/>
        </w:numPr>
      </w:pPr>
      <w:r>
        <w:t>Easy online payment scheme for membership.</w:t>
      </w:r>
    </w:p>
    <w:p w:rsidR="00FC33F7" w:rsidRPr="003757E8" w:rsidRDefault="00FC33F7" w:rsidP="00982520">
      <w:pPr>
        <w:pStyle w:val="ListParagraph"/>
        <w:numPr>
          <w:ilvl w:val="0"/>
          <w:numId w:val="26"/>
        </w:numPr>
      </w:pPr>
      <w:r w:rsidRPr="003757E8">
        <w:t>Access to Coaching</w:t>
      </w:r>
      <w:r>
        <w:t>.</w:t>
      </w:r>
    </w:p>
    <w:p w:rsidR="00FC33F7" w:rsidRDefault="00FC33F7" w:rsidP="00982520">
      <w:pPr>
        <w:pStyle w:val="ListParagraph"/>
        <w:numPr>
          <w:ilvl w:val="0"/>
          <w:numId w:val="26"/>
        </w:numPr>
      </w:pPr>
      <w:r w:rsidRPr="003757E8">
        <w:t>Access to Coaching and Referee Courses</w:t>
      </w:r>
      <w:r>
        <w:t>.</w:t>
      </w:r>
    </w:p>
    <w:p w:rsidR="00FC33F7" w:rsidRDefault="00FC33F7" w:rsidP="00982520">
      <w:pPr>
        <w:pStyle w:val="ListParagraph"/>
        <w:numPr>
          <w:ilvl w:val="0"/>
          <w:numId w:val="26"/>
        </w:numPr>
      </w:pPr>
      <w:r w:rsidRPr="003757E8">
        <w:t>Access</w:t>
      </w:r>
      <w:r>
        <w:t xml:space="preserve"> to discounted in-house racket re-stringing service.</w:t>
      </w:r>
    </w:p>
    <w:p w:rsidR="00FC33F7" w:rsidRPr="003757E8" w:rsidRDefault="00FC33F7" w:rsidP="00982520">
      <w:pPr>
        <w:pStyle w:val="ListParagraph"/>
        <w:numPr>
          <w:ilvl w:val="0"/>
          <w:numId w:val="26"/>
        </w:numPr>
      </w:pPr>
      <w:r w:rsidRPr="003757E8">
        <w:t>Receipt of Monthly Newsletter to keep you updated.</w:t>
      </w:r>
    </w:p>
    <w:p w:rsidR="00FC33F7" w:rsidRPr="003757E8" w:rsidRDefault="00FC33F7" w:rsidP="00982520">
      <w:pPr>
        <w:pStyle w:val="ListParagraph"/>
        <w:numPr>
          <w:ilvl w:val="0"/>
          <w:numId w:val="26"/>
        </w:numPr>
      </w:pPr>
      <w:r>
        <w:t xml:space="preserve">Member’s </w:t>
      </w:r>
      <w:r w:rsidRPr="003757E8">
        <w:t xml:space="preserve">social </w:t>
      </w:r>
      <w:r>
        <w:t>events including</w:t>
      </w:r>
      <w:r w:rsidRPr="003757E8">
        <w:t xml:space="preserve"> trips to see National Squash Championships etc.</w:t>
      </w:r>
    </w:p>
    <w:p w:rsidR="00FC33F7" w:rsidRPr="003757E8" w:rsidRDefault="00FC33F7" w:rsidP="00982520">
      <w:pPr>
        <w:pStyle w:val="ListParagraph"/>
        <w:numPr>
          <w:ilvl w:val="0"/>
          <w:numId w:val="26"/>
        </w:numPr>
      </w:pPr>
      <w:r w:rsidRPr="003757E8">
        <w:t xml:space="preserve">10% Discount price on Squash Gear with </w:t>
      </w:r>
      <w:r>
        <w:t xml:space="preserve">Ned Buggy Sports, Hores Stores and online at </w:t>
      </w:r>
      <w:hyperlink r:id="rId7" w:history="1">
        <w:r w:rsidRPr="00925732">
          <w:rPr>
            <w:rStyle w:val="Hyperlink"/>
          </w:rPr>
          <w:t>www.rackets.ie</w:t>
        </w:r>
      </w:hyperlink>
      <w:r>
        <w:t xml:space="preserve"> </w:t>
      </w:r>
    </w:p>
    <w:p w:rsidR="00FC33F7" w:rsidRDefault="00FC33F7" w:rsidP="00982520">
      <w:pPr>
        <w:pStyle w:val="ListParagraph"/>
        <w:numPr>
          <w:ilvl w:val="0"/>
          <w:numId w:val="26"/>
        </w:numPr>
      </w:pPr>
      <w:r w:rsidRPr="003757E8">
        <w:t>Discounted price on own club gear i.e. hoodies, polo shirts etc.</w:t>
      </w:r>
    </w:p>
    <w:p w:rsidR="00FC33F7" w:rsidRDefault="00FC33F7" w:rsidP="008726F6">
      <w:pPr>
        <w:pStyle w:val="ListParagraph"/>
        <w:ind w:left="644"/>
      </w:pPr>
    </w:p>
    <w:p w:rsidR="00FC33F7" w:rsidRDefault="00FC33F7" w:rsidP="005852AC">
      <w:pPr>
        <w:pStyle w:val="Heading1"/>
        <w:numPr>
          <w:ilvl w:val="0"/>
          <w:numId w:val="1"/>
        </w:numPr>
        <w:rPr>
          <w:lang w:val="en-IE"/>
        </w:rPr>
      </w:pPr>
      <w:bookmarkStart w:id="6" w:name="_Toc417288316"/>
      <w:r>
        <w:rPr>
          <w:lang w:val="en-IE"/>
        </w:rPr>
        <w:t>FINANCING OUR CLUB</w:t>
      </w:r>
      <w:bookmarkEnd w:id="6"/>
    </w:p>
    <w:p w:rsidR="00FC33F7" w:rsidRDefault="00FC33F7" w:rsidP="00CC2501">
      <w:pPr>
        <w:rPr>
          <w:lang w:val="en-IE"/>
        </w:rPr>
      </w:pPr>
    </w:p>
    <w:p w:rsidR="00FC33F7" w:rsidRDefault="00FC33F7" w:rsidP="00BD495D">
      <w:pPr>
        <w:pStyle w:val="NormalWeb"/>
        <w:ind w:left="360"/>
        <w:rPr>
          <w:rFonts w:ascii="Calibri" w:hAnsi="Calibri" w:cs="Arial"/>
          <w:lang w:val="en-US"/>
        </w:rPr>
      </w:pPr>
      <w:r w:rsidRPr="00D210DF">
        <w:rPr>
          <w:rFonts w:ascii="Calibri" w:hAnsi="Calibri" w:cs="Arial"/>
          <w:lang w:val="en-US"/>
        </w:rPr>
        <w:t>Fundraising</w:t>
      </w:r>
      <w:r>
        <w:rPr>
          <w:rFonts w:ascii="Calibri" w:hAnsi="Calibri" w:cs="Arial"/>
          <w:lang w:val="en-US"/>
        </w:rPr>
        <w:t xml:space="preserve"> &amp; sponsorship are a</w:t>
      </w:r>
      <w:r w:rsidRPr="00D210DF">
        <w:rPr>
          <w:rFonts w:ascii="Calibri" w:hAnsi="Calibri" w:cs="Arial"/>
          <w:lang w:val="en-US"/>
        </w:rPr>
        <w:t xml:space="preserve"> major focus for</w:t>
      </w:r>
      <w:r>
        <w:rPr>
          <w:rFonts w:ascii="Calibri" w:hAnsi="Calibri" w:cs="Arial"/>
          <w:lang w:val="en-US"/>
        </w:rPr>
        <w:t xml:space="preserve"> our Club and we are particularly grateful to our sponsors who have helped us get the club established and continue to support us with our objectives.</w:t>
      </w:r>
    </w:p>
    <w:p w:rsidR="00FC33F7" w:rsidRDefault="00FC33F7" w:rsidP="00BD495D">
      <w:pPr>
        <w:ind w:firstLine="360"/>
        <w:rPr>
          <w:sz w:val="24"/>
          <w:szCs w:val="24"/>
          <w:lang w:val="en-IE"/>
        </w:rPr>
      </w:pPr>
      <w:r>
        <w:rPr>
          <w:sz w:val="24"/>
          <w:szCs w:val="24"/>
          <w:lang w:val="en-IE"/>
        </w:rPr>
        <w:t>The club has three main income streams</w:t>
      </w:r>
    </w:p>
    <w:p w:rsidR="00FC33F7" w:rsidRDefault="00FC33F7" w:rsidP="00C201D4">
      <w:pPr>
        <w:pStyle w:val="ListParagraph"/>
        <w:numPr>
          <w:ilvl w:val="0"/>
          <w:numId w:val="19"/>
        </w:numPr>
        <w:rPr>
          <w:lang w:val="en-IE"/>
        </w:rPr>
      </w:pPr>
      <w:r>
        <w:rPr>
          <w:lang w:val="en-IE"/>
        </w:rPr>
        <w:t>Membership Fee’s</w:t>
      </w:r>
    </w:p>
    <w:p w:rsidR="00FC33F7" w:rsidRDefault="00FC33F7" w:rsidP="00C201D4">
      <w:pPr>
        <w:pStyle w:val="ListParagraph"/>
        <w:numPr>
          <w:ilvl w:val="0"/>
          <w:numId w:val="19"/>
        </w:numPr>
        <w:rPr>
          <w:lang w:val="en-IE"/>
        </w:rPr>
      </w:pPr>
      <w:r>
        <w:rPr>
          <w:lang w:val="en-IE"/>
        </w:rPr>
        <w:t>Sponsorship</w:t>
      </w:r>
    </w:p>
    <w:p w:rsidR="00FC33F7" w:rsidRDefault="00FC33F7" w:rsidP="00C201D4">
      <w:pPr>
        <w:pStyle w:val="ListParagraph"/>
        <w:numPr>
          <w:ilvl w:val="0"/>
          <w:numId w:val="19"/>
        </w:numPr>
        <w:rPr>
          <w:lang w:val="en-IE"/>
        </w:rPr>
      </w:pPr>
      <w:r>
        <w:rPr>
          <w:lang w:val="en-IE"/>
        </w:rPr>
        <w:t>Donations/Fund Raising</w:t>
      </w:r>
    </w:p>
    <w:p w:rsidR="00FC33F7" w:rsidRDefault="00FC33F7" w:rsidP="00BD495D">
      <w:pPr>
        <w:ind w:left="360"/>
        <w:rPr>
          <w:lang w:val="en-IE"/>
        </w:rPr>
      </w:pPr>
    </w:p>
    <w:p w:rsidR="00FC33F7" w:rsidRPr="00E11E1A" w:rsidRDefault="00FC33F7" w:rsidP="00AA7932">
      <w:pPr>
        <w:ind w:left="284"/>
        <w:rPr>
          <w:b/>
          <w:szCs w:val="24"/>
        </w:rPr>
      </w:pPr>
      <w:r w:rsidRPr="00E11E1A">
        <w:rPr>
          <w:b/>
          <w:szCs w:val="24"/>
        </w:rPr>
        <w:t>Special Offers</w:t>
      </w:r>
    </w:p>
    <w:p w:rsidR="00FC33F7" w:rsidRDefault="00FC33F7" w:rsidP="00AA7932">
      <w:pPr>
        <w:ind w:left="284"/>
        <w:rPr>
          <w:szCs w:val="24"/>
        </w:rPr>
      </w:pPr>
      <w:r>
        <w:rPr>
          <w:szCs w:val="24"/>
        </w:rPr>
        <w:t>As soon as the club was officially re-launched in April 2014 we announced a special offer rate re membership/sponsorship. If you joined/sponsored us in April 2014 you got 18 months membership/sponsorship for the price of 12. Our year end is Sept 2015. This proved a very attractive offer and resulted in a huge influx of members and sponsors in a very short space of time. The main reason behind this was to generate funds quickly so that we could re-furbish the court/facilities.</w:t>
      </w:r>
    </w:p>
    <w:p w:rsidR="00FC33F7" w:rsidRDefault="00FC33F7" w:rsidP="00BD495D">
      <w:pPr>
        <w:ind w:left="360"/>
        <w:rPr>
          <w:lang w:val="en-IE"/>
        </w:rPr>
      </w:pPr>
      <w:r>
        <w:rPr>
          <w:lang w:val="en-IE"/>
        </w:rPr>
        <w:t>We have no major or regular running costs per say as a club. The cost of the lights is 4euro per game but the money generated from this goes directly to the community centre and they in turn use it to pay for heating/lighting etc.</w:t>
      </w:r>
    </w:p>
    <w:p w:rsidR="00FC33F7" w:rsidRDefault="00FC33F7" w:rsidP="005852AC">
      <w:pPr>
        <w:pStyle w:val="Heading1"/>
        <w:numPr>
          <w:ilvl w:val="0"/>
          <w:numId w:val="1"/>
        </w:numPr>
        <w:rPr>
          <w:lang w:val="en-IE"/>
        </w:rPr>
      </w:pPr>
      <w:bookmarkStart w:id="7" w:name="_Toc417288317"/>
      <w:r>
        <w:rPr>
          <w:lang w:val="en-IE"/>
        </w:rPr>
        <w:t>EXECUTING GROWTH FOR OUR CLUB</w:t>
      </w:r>
      <w:bookmarkEnd w:id="7"/>
    </w:p>
    <w:p w:rsidR="00FC33F7" w:rsidRDefault="00FC33F7" w:rsidP="00616B6F">
      <w:pPr>
        <w:pStyle w:val="NormalWeb"/>
        <w:ind w:left="360"/>
      </w:pPr>
      <w:r>
        <w:rPr>
          <w:rFonts w:ascii="Calibri" w:hAnsi="Calibri" w:cs="Arial"/>
          <w:lang w:val="en-US"/>
        </w:rPr>
        <w:t xml:space="preserve">We are particularly interested in </w:t>
      </w:r>
      <w:r w:rsidRPr="00D210DF">
        <w:rPr>
          <w:rFonts w:ascii="Calibri" w:hAnsi="Calibri" w:cs="Arial"/>
          <w:lang w:val="en-US"/>
        </w:rPr>
        <w:t xml:space="preserve">increasing the overall number of players playing squash in </w:t>
      </w:r>
      <w:r>
        <w:rPr>
          <w:rFonts w:ascii="Calibri" w:hAnsi="Calibri" w:cs="Arial"/>
          <w:lang w:val="en-US"/>
        </w:rPr>
        <w:t>the area and to improve</w:t>
      </w:r>
      <w:r w:rsidRPr="00D210DF">
        <w:rPr>
          <w:rFonts w:ascii="Calibri" w:hAnsi="Calibri" w:cs="Arial"/>
          <w:lang w:val="en-US"/>
        </w:rPr>
        <w:t xml:space="preserve"> the standard of the existing players through coaching</w:t>
      </w:r>
      <w:r>
        <w:rPr>
          <w:rFonts w:ascii="Calibri" w:hAnsi="Calibri" w:cs="Arial"/>
          <w:lang w:val="en-US"/>
        </w:rPr>
        <w:t>. We do this through…</w:t>
      </w:r>
    </w:p>
    <w:p w:rsidR="00FC33F7" w:rsidRPr="00616B6F" w:rsidRDefault="00FC33F7" w:rsidP="00616B6F">
      <w:pPr>
        <w:pStyle w:val="ListParagraph"/>
        <w:numPr>
          <w:ilvl w:val="0"/>
          <w:numId w:val="28"/>
        </w:numPr>
        <w:rPr>
          <w:lang w:val="en-IE"/>
        </w:rPr>
      </w:pPr>
      <w:r w:rsidRPr="00616B6F">
        <w:rPr>
          <w:lang w:val="en-IE"/>
        </w:rPr>
        <w:t>Club night</w:t>
      </w:r>
      <w:r>
        <w:rPr>
          <w:lang w:val="en-IE"/>
        </w:rPr>
        <w:t>s</w:t>
      </w:r>
    </w:p>
    <w:p w:rsidR="00FC33F7" w:rsidRPr="00616B6F" w:rsidRDefault="00FC33F7" w:rsidP="00616B6F">
      <w:pPr>
        <w:pStyle w:val="ListParagraph"/>
        <w:numPr>
          <w:ilvl w:val="0"/>
          <w:numId w:val="28"/>
        </w:numPr>
        <w:rPr>
          <w:lang w:val="en-IE"/>
        </w:rPr>
      </w:pPr>
      <w:r w:rsidRPr="00616B6F">
        <w:rPr>
          <w:lang w:val="en-IE"/>
        </w:rPr>
        <w:t>Team league</w:t>
      </w:r>
      <w:r>
        <w:rPr>
          <w:lang w:val="en-IE"/>
        </w:rPr>
        <w:t>s</w:t>
      </w:r>
    </w:p>
    <w:p w:rsidR="00FC33F7" w:rsidRPr="00616B6F" w:rsidRDefault="00FC33F7" w:rsidP="00616B6F">
      <w:pPr>
        <w:pStyle w:val="ListParagraph"/>
        <w:numPr>
          <w:ilvl w:val="0"/>
          <w:numId w:val="28"/>
        </w:numPr>
        <w:rPr>
          <w:lang w:val="en-IE"/>
        </w:rPr>
      </w:pPr>
      <w:r w:rsidRPr="00616B6F">
        <w:rPr>
          <w:lang w:val="en-IE"/>
        </w:rPr>
        <w:t>Box league</w:t>
      </w:r>
      <w:r>
        <w:rPr>
          <w:lang w:val="en-IE"/>
        </w:rPr>
        <w:t>s</w:t>
      </w:r>
    </w:p>
    <w:p w:rsidR="00FC33F7" w:rsidRDefault="00FC33F7" w:rsidP="00616B6F">
      <w:pPr>
        <w:pStyle w:val="ListParagraph"/>
        <w:numPr>
          <w:ilvl w:val="0"/>
          <w:numId w:val="28"/>
        </w:numPr>
        <w:rPr>
          <w:lang w:val="en-IE"/>
        </w:rPr>
      </w:pPr>
      <w:r w:rsidRPr="00616B6F">
        <w:rPr>
          <w:lang w:val="en-IE"/>
        </w:rPr>
        <w:t>Ladder</w:t>
      </w:r>
    </w:p>
    <w:p w:rsidR="00FC33F7" w:rsidRPr="00616B6F" w:rsidRDefault="00FC33F7" w:rsidP="00616B6F">
      <w:pPr>
        <w:pStyle w:val="ListParagraph"/>
        <w:numPr>
          <w:ilvl w:val="0"/>
          <w:numId w:val="28"/>
        </w:numPr>
        <w:rPr>
          <w:lang w:val="en-IE"/>
        </w:rPr>
      </w:pPr>
      <w:r>
        <w:rPr>
          <w:lang w:val="en-IE"/>
        </w:rPr>
        <w:t>Club Championship</w:t>
      </w:r>
    </w:p>
    <w:p w:rsidR="00FC33F7" w:rsidRPr="00616B6F" w:rsidRDefault="00FC33F7" w:rsidP="00616B6F">
      <w:pPr>
        <w:pStyle w:val="ListParagraph"/>
        <w:numPr>
          <w:ilvl w:val="0"/>
          <w:numId w:val="28"/>
        </w:numPr>
        <w:rPr>
          <w:lang w:val="en-IE"/>
        </w:rPr>
      </w:pPr>
      <w:r w:rsidRPr="00616B6F">
        <w:rPr>
          <w:lang w:val="en-IE"/>
        </w:rPr>
        <w:t>J</w:t>
      </w:r>
      <w:r>
        <w:rPr>
          <w:lang w:val="en-IE"/>
        </w:rPr>
        <w:t>u</w:t>
      </w:r>
      <w:r w:rsidRPr="00616B6F">
        <w:rPr>
          <w:lang w:val="en-IE"/>
        </w:rPr>
        <w:t>n</w:t>
      </w:r>
      <w:r>
        <w:rPr>
          <w:lang w:val="en-IE"/>
        </w:rPr>
        <w:t>io</w:t>
      </w:r>
      <w:r w:rsidRPr="00616B6F">
        <w:rPr>
          <w:lang w:val="en-IE"/>
        </w:rPr>
        <w:t>r coaching</w:t>
      </w:r>
    </w:p>
    <w:p w:rsidR="00FC33F7" w:rsidRPr="00616B6F" w:rsidRDefault="00FC33F7" w:rsidP="00616B6F">
      <w:pPr>
        <w:pStyle w:val="ListParagraph"/>
        <w:numPr>
          <w:ilvl w:val="0"/>
          <w:numId w:val="28"/>
        </w:numPr>
        <w:rPr>
          <w:lang w:val="en-IE"/>
        </w:rPr>
      </w:pPr>
      <w:r w:rsidRPr="00616B6F">
        <w:rPr>
          <w:lang w:val="en-IE"/>
        </w:rPr>
        <w:t>World squash day</w:t>
      </w:r>
    </w:p>
    <w:p w:rsidR="00FC33F7" w:rsidRPr="00616B6F" w:rsidRDefault="00FC33F7" w:rsidP="00616B6F">
      <w:pPr>
        <w:pStyle w:val="ListParagraph"/>
        <w:numPr>
          <w:ilvl w:val="0"/>
          <w:numId w:val="28"/>
        </w:numPr>
        <w:rPr>
          <w:lang w:val="en-IE"/>
        </w:rPr>
      </w:pPr>
      <w:r w:rsidRPr="00616B6F">
        <w:rPr>
          <w:lang w:val="en-IE"/>
        </w:rPr>
        <w:t>Open days</w:t>
      </w:r>
    </w:p>
    <w:p w:rsidR="00FC33F7" w:rsidRPr="00616B6F" w:rsidRDefault="00FC33F7" w:rsidP="00616B6F">
      <w:pPr>
        <w:pStyle w:val="ListParagraph"/>
        <w:numPr>
          <w:ilvl w:val="0"/>
          <w:numId w:val="28"/>
        </w:numPr>
        <w:rPr>
          <w:lang w:val="en-IE"/>
        </w:rPr>
      </w:pPr>
      <w:r>
        <w:rPr>
          <w:lang w:val="en-IE"/>
        </w:rPr>
        <w:t>Exhibition games</w:t>
      </w:r>
    </w:p>
    <w:p w:rsidR="00FC33F7" w:rsidRPr="00616B6F" w:rsidRDefault="00FC33F7" w:rsidP="00616B6F">
      <w:pPr>
        <w:pStyle w:val="ListParagraph"/>
        <w:numPr>
          <w:ilvl w:val="0"/>
          <w:numId w:val="28"/>
        </w:numPr>
        <w:rPr>
          <w:lang w:val="en-IE"/>
        </w:rPr>
      </w:pPr>
      <w:r w:rsidRPr="00616B6F">
        <w:rPr>
          <w:lang w:val="en-IE"/>
        </w:rPr>
        <w:t>Inter club</w:t>
      </w:r>
      <w:r>
        <w:rPr>
          <w:lang w:val="en-IE"/>
        </w:rPr>
        <w:t xml:space="preserve"> friendlies</w:t>
      </w:r>
    </w:p>
    <w:p w:rsidR="00FC33F7" w:rsidRDefault="00FC33F7" w:rsidP="00616B6F">
      <w:pPr>
        <w:ind w:left="360"/>
        <w:rPr>
          <w:lang w:val="en-IE"/>
        </w:rPr>
      </w:pPr>
      <w:r>
        <w:rPr>
          <w:rFonts w:cs="Arial"/>
        </w:rPr>
        <w:t xml:space="preserve">Furthermore, we have opened up discussions with other clubs in the South East with a view to starting a South East </w:t>
      </w:r>
      <w:r>
        <w:rPr>
          <w:lang w:val="en-IE"/>
        </w:rPr>
        <w:t>League. It is also hoped that we can re-establish a Co. Wexford association and re-start a county championship.</w:t>
      </w:r>
    </w:p>
    <w:p w:rsidR="00FC33F7" w:rsidRDefault="00FC33F7" w:rsidP="005852AC">
      <w:pPr>
        <w:pStyle w:val="Heading1"/>
        <w:numPr>
          <w:ilvl w:val="0"/>
          <w:numId w:val="1"/>
        </w:numPr>
        <w:rPr>
          <w:lang w:val="en-IE"/>
        </w:rPr>
      </w:pPr>
      <w:bookmarkStart w:id="8" w:name="_Toc417288318"/>
      <w:r>
        <w:rPr>
          <w:lang w:val="en-IE"/>
        </w:rPr>
        <w:t>APPENDICES</w:t>
      </w:r>
      <w:bookmarkEnd w:id="8"/>
    </w:p>
    <w:p w:rsidR="00FC33F7" w:rsidRDefault="00FC33F7" w:rsidP="00616B6F">
      <w:pPr>
        <w:rPr>
          <w:lang w:val="en-IE"/>
        </w:rPr>
      </w:pPr>
    </w:p>
    <w:p w:rsidR="00FC33F7" w:rsidRDefault="00FC33F7" w:rsidP="00616B6F">
      <w:pPr>
        <w:pStyle w:val="Heading2"/>
        <w:rPr>
          <w:lang w:val="en-IE"/>
        </w:rPr>
      </w:pPr>
      <w:bookmarkStart w:id="9" w:name="_Toc417288319"/>
      <w:r>
        <w:rPr>
          <w:lang w:val="en-IE"/>
        </w:rPr>
        <w:t>8.1 Flyer</w:t>
      </w:r>
      <w:bookmarkEnd w:id="9"/>
    </w:p>
    <w:p w:rsidR="00FC33F7" w:rsidRDefault="00FC33F7" w:rsidP="00616B6F">
      <w:pPr>
        <w:rPr>
          <w:lang w:val="en-IE"/>
        </w:rPr>
      </w:pPr>
    </w:p>
    <w:tbl>
      <w:tblPr>
        <w:tblW w:w="1075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A0"/>
      </w:tblPr>
      <w:tblGrid>
        <w:gridCol w:w="5257"/>
        <w:gridCol w:w="236"/>
        <w:gridCol w:w="5257"/>
      </w:tblGrid>
      <w:tr w:rsidR="00FC33F7" w:rsidRPr="000513DE" w:rsidTr="000513DE">
        <w:trPr>
          <w:trHeight w:val="269"/>
        </w:trPr>
        <w:tc>
          <w:tcPr>
            <w:tcW w:w="5264" w:type="dxa"/>
            <w:shd w:val="pct5" w:color="auto" w:fill="auto"/>
          </w:tcPr>
          <w:p w:rsidR="00FC33F7" w:rsidRPr="000513DE" w:rsidRDefault="00FC33F7" w:rsidP="000513DE">
            <w:pPr>
              <w:spacing w:after="0" w:line="240" w:lineRule="auto"/>
              <w:rPr>
                <w:lang w:val="en-IE"/>
              </w:rPr>
            </w:pPr>
            <w:r w:rsidRPr="00342ADE">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50.5pt;height:77.25pt;visibility:visible">
                  <v:imagedata r:id="rId8" o:title=""/>
                </v:shape>
              </w:pict>
            </w:r>
          </w:p>
          <w:p w:rsidR="00FC33F7" w:rsidRPr="000513DE" w:rsidRDefault="00FC33F7" w:rsidP="000513DE">
            <w:pPr>
              <w:spacing w:after="0" w:line="240" w:lineRule="auto"/>
              <w:jc w:val="center"/>
              <w:rPr>
                <w:b/>
                <w:sz w:val="24"/>
                <w:szCs w:val="24"/>
                <w:lang w:val="en-IE"/>
              </w:rPr>
            </w:pPr>
            <w:r w:rsidRPr="000513DE">
              <w:rPr>
                <w:b/>
                <w:sz w:val="24"/>
                <w:szCs w:val="24"/>
                <w:lang w:val="en-IE"/>
              </w:rPr>
              <w:t>BARNTOWN SQUASH COURT</w:t>
            </w:r>
          </w:p>
          <w:p w:rsidR="00FC33F7" w:rsidRPr="000513DE" w:rsidRDefault="00FC33F7" w:rsidP="000513DE">
            <w:pPr>
              <w:spacing w:after="0" w:line="240" w:lineRule="auto"/>
              <w:jc w:val="center"/>
              <w:rPr>
                <w:b/>
                <w:sz w:val="24"/>
                <w:szCs w:val="24"/>
                <w:lang w:val="en-IE"/>
              </w:rPr>
            </w:pPr>
            <w:r w:rsidRPr="000513DE">
              <w:rPr>
                <w:b/>
                <w:sz w:val="24"/>
                <w:szCs w:val="24"/>
                <w:lang w:val="en-IE"/>
              </w:rPr>
              <w:t>HAS RE-OPENED</w:t>
            </w:r>
          </w:p>
          <w:p w:rsidR="00FC33F7" w:rsidRPr="000513DE" w:rsidRDefault="00FC33F7" w:rsidP="000513DE">
            <w:pPr>
              <w:spacing w:after="0" w:line="240" w:lineRule="auto"/>
              <w:jc w:val="center"/>
              <w:rPr>
                <w:b/>
                <w:sz w:val="24"/>
                <w:szCs w:val="24"/>
                <w:u w:val="single"/>
                <w:lang w:val="en-IE"/>
              </w:rPr>
            </w:pPr>
          </w:p>
          <w:p w:rsidR="00FC33F7" w:rsidRPr="000513DE" w:rsidRDefault="00FC33F7" w:rsidP="000513DE">
            <w:pPr>
              <w:spacing w:after="0" w:line="240" w:lineRule="auto"/>
              <w:jc w:val="center"/>
              <w:rPr>
                <w:b/>
                <w:sz w:val="24"/>
                <w:szCs w:val="24"/>
                <w:u w:val="single"/>
                <w:lang w:val="en-IE"/>
              </w:rPr>
            </w:pPr>
            <w:r w:rsidRPr="000513DE">
              <w:rPr>
                <w:b/>
                <w:sz w:val="24"/>
                <w:szCs w:val="24"/>
                <w:u w:val="single"/>
                <w:lang w:val="en-IE"/>
              </w:rPr>
              <w:t>NEW MEMBERS WELCOME!</w:t>
            </w:r>
          </w:p>
          <w:p w:rsidR="00FC33F7" w:rsidRPr="000513DE" w:rsidRDefault="00FC33F7" w:rsidP="000513DE">
            <w:pPr>
              <w:spacing w:after="0" w:line="240" w:lineRule="auto"/>
              <w:jc w:val="center"/>
              <w:rPr>
                <w:b/>
                <w:sz w:val="16"/>
                <w:szCs w:val="16"/>
                <w:lang w:val="en-IE"/>
              </w:rPr>
            </w:pPr>
          </w:p>
          <w:tbl>
            <w:tblPr>
              <w:tblW w:w="0" w:type="auto"/>
              <w:tblLook w:val="00A0"/>
            </w:tblPr>
            <w:tblGrid>
              <w:gridCol w:w="3802"/>
              <w:gridCol w:w="1236"/>
            </w:tblGrid>
            <w:tr w:rsidR="00FC33F7" w:rsidRPr="000513DE" w:rsidTr="000513DE">
              <w:tc>
                <w:tcPr>
                  <w:tcW w:w="3802" w:type="dxa"/>
                </w:tcPr>
                <w:p w:rsidR="00FC33F7" w:rsidRPr="000513DE" w:rsidRDefault="00FC33F7" w:rsidP="007913CA">
                  <w:pPr>
                    <w:pStyle w:val="NoSpacing"/>
                    <w:rPr>
                      <w:lang w:val="en-IE"/>
                    </w:rPr>
                  </w:pPr>
                  <w:r w:rsidRPr="000513DE">
                    <w:rPr>
                      <w:b/>
                      <w:lang w:val="en-IE"/>
                    </w:rPr>
                    <w:t xml:space="preserve">Adult: </w:t>
                  </w:r>
                  <w:r w:rsidRPr="000513DE">
                    <w:rPr>
                      <w:lang w:val="en-IE"/>
                    </w:rPr>
                    <w:t xml:space="preserve">€45       </w:t>
                  </w:r>
                </w:p>
                <w:p w:rsidR="00FC33F7" w:rsidRPr="000513DE" w:rsidRDefault="00FC33F7" w:rsidP="007913CA">
                  <w:pPr>
                    <w:pStyle w:val="NoSpacing"/>
                    <w:rPr>
                      <w:lang w:val="en-IE"/>
                    </w:rPr>
                  </w:pPr>
                  <w:r w:rsidRPr="000513DE">
                    <w:rPr>
                      <w:b/>
                      <w:lang w:val="en-IE"/>
                    </w:rPr>
                    <w:t xml:space="preserve">OAP/Unemployed: </w:t>
                  </w:r>
                  <w:r w:rsidRPr="000513DE">
                    <w:rPr>
                      <w:lang w:val="en-IE"/>
                    </w:rPr>
                    <w:t>€40</w:t>
                  </w:r>
                </w:p>
                <w:p w:rsidR="00FC33F7" w:rsidRPr="000513DE" w:rsidRDefault="00FC33F7" w:rsidP="007913CA">
                  <w:pPr>
                    <w:pStyle w:val="NoSpacing"/>
                    <w:rPr>
                      <w:lang w:val="en-IE"/>
                    </w:rPr>
                  </w:pPr>
                  <w:r w:rsidRPr="000513DE">
                    <w:rPr>
                      <w:b/>
                      <w:lang w:val="en-IE"/>
                    </w:rPr>
                    <w:t>Student:</w:t>
                  </w:r>
                  <w:r w:rsidRPr="000513DE">
                    <w:rPr>
                      <w:lang w:val="en-IE"/>
                    </w:rPr>
                    <w:t xml:space="preserve"> €35</w:t>
                  </w:r>
                </w:p>
                <w:p w:rsidR="00FC33F7" w:rsidRPr="000513DE" w:rsidRDefault="00FC33F7" w:rsidP="007913CA">
                  <w:pPr>
                    <w:pStyle w:val="NoSpacing"/>
                    <w:rPr>
                      <w:sz w:val="16"/>
                      <w:szCs w:val="16"/>
                      <w:lang w:val="en-IE"/>
                    </w:rPr>
                  </w:pPr>
                  <w:r w:rsidRPr="000513DE">
                    <w:rPr>
                      <w:b/>
                      <w:lang w:val="en-IE"/>
                    </w:rPr>
                    <w:t>Junior (under 18):</w:t>
                  </w:r>
                  <w:r w:rsidRPr="000513DE">
                    <w:rPr>
                      <w:lang w:val="en-IE"/>
                    </w:rPr>
                    <w:t xml:space="preserve"> €30</w:t>
                  </w:r>
                </w:p>
              </w:tc>
              <w:tc>
                <w:tcPr>
                  <w:tcW w:w="1236" w:type="dxa"/>
                  <w:vAlign w:val="center"/>
                </w:tcPr>
                <w:p w:rsidR="00FC33F7" w:rsidRPr="000513DE" w:rsidRDefault="00FC33F7" w:rsidP="000513DE">
                  <w:pPr>
                    <w:spacing w:after="0" w:line="240" w:lineRule="auto"/>
                    <w:jc w:val="center"/>
                    <w:rPr>
                      <w:sz w:val="16"/>
                      <w:szCs w:val="16"/>
                      <w:lang w:val="en-IE"/>
                    </w:rPr>
                  </w:pPr>
                  <w:r w:rsidRPr="00342ADE">
                    <w:rPr>
                      <w:noProof/>
                      <w:lang w:val="en-IE" w:eastAsia="en-IE"/>
                    </w:rPr>
                    <w:pict>
                      <v:shape id="Picture 3" o:spid="_x0000_i1028" type="#_x0000_t75" style="width:50.25pt;height:33.75pt;visibility:visible">
                        <v:imagedata r:id="rId9" o:title=""/>
                      </v:shape>
                    </w:pict>
                  </w:r>
                </w:p>
              </w:tc>
            </w:tr>
            <w:tr w:rsidR="00FC33F7" w:rsidRPr="000513DE" w:rsidTr="000513DE">
              <w:tc>
                <w:tcPr>
                  <w:tcW w:w="5038" w:type="dxa"/>
                  <w:gridSpan w:val="2"/>
                  <w:vAlign w:val="center"/>
                </w:tcPr>
                <w:p w:rsidR="00FC33F7" w:rsidRPr="000513DE" w:rsidRDefault="00FC33F7" w:rsidP="000513DE">
                  <w:pPr>
                    <w:spacing w:after="0" w:line="240" w:lineRule="auto"/>
                    <w:rPr>
                      <w:noProof/>
                      <w:lang w:val="en-IE" w:eastAsia="en-IE"/>
                    </w:rPr>
                  </w:pPr>
                  <w:r w:rsidRPr="000513DE">
                    <w:rPr>
                      <w:b/>
                      <w:lang w:val="en-IE"/>
                    </w:rPr>
                    <w:t>Family</w:t>
                  </w:r>
                  <w:r w:rsidRPr="000513DE">
                    <w:rPr>
                      <w:lang w:val="en-IE"/>
                    </w:rPr>
                    <w:t xml:space="preserve"> </w:t>
                  </w:r>
                  <w:r w:rsidRPr="000513DE">
                    <w:rPr>
                      <w:b/>
                      <w:lang w:val="en-IE"/>
                    </w:rPr>
                    <w:t xml:space="preserve">(2 Adults &amp; at least 2 Children): </w:t>
                  </w:r>
                  <w:r w:rsidRPr="000513DE">
                    <w:rPr>
                      <w:lang w:val="en-IE"/>
                    </w:rPr>
                    <w:t>less 20% discount off total</w:t>
                  </w:r>
                </w:p>
              </w:tc>
            </w:tr>
          </w:tbl>
          <w:p w:rsidR="00FC33F7" w:rsidRPr="000513DE" w:rsidRDefault="00FC33F7" w:rsidP="000513DE">
            <w:pPr>
              <w:spacing w:after="0" w:line="240" w:lineRule="auto"/>
              <w:jc w:val="center"/>
              <w:rPr>
                <w:b/>
                <w:sz w:val="24"/>
                <w:szCs w:val="24"/>
                <w:u w:val="single"/>
                <w:lang w:val="en-IE"/>
              </w:rPr>
            </w:pPr>
            <w:r w:rsidRPr="000513DE">
              <w:rPr>
                <w:b/>
                <w:sz w:val="24"/>
                <w:szCs w:val="24"/>
                <w:u w:val="single"/>
                <w:lang w:val="en-IE"/>
              </w:rPr>
              <w:t>WHAT WE OFFER YOU</w:t>
            </w:r>
          </w:p>
          <w:p w:rsidR="00FC33F7" w:rsidRPr="000513DE" w:rsidRDefault="00FC33F7" w:rsidP="000513DE">
            <w:pPr>
              <w:pStyle w:val="NoSpacing"/>
              <w:numPr>
                <w:ilvl w:val="0"/>
                <w:numId w:val="29"/>
              </w:numPr>
              <w:rPr>
                <w:lang w:val="en-IE"/>
              </w:rPr>
            </w:pPr>
            <w:r w:rsidRPr="000513DE">
              <w:rPr>
                <w:lang w:val="en-IE"/>
              </w:rPr>
              <w:t>Free parking and 24/7 access</w:t>
            </w:r>
          </w:p>
          <w:p w:rsidR="00FC33F7" w:rsidRPr="000513DE" w:rsidRDefault="00FC33F7" w:rsidP="000513DE">
            <w:pPr>
              <w:pStyle w:val="NoSpacing"/>
              <w:numPr>
                <w:ilvl w:val="0"/>
                <w:numId w:val="29"/>
              </w:numPr>
              <w:rPr>
                <w:lang w:val="en-IE"/>
              </w:rPr>
            </w:pPr>
            <w:r w:rsidRPr="000513DE">
              <w:rPr>
                <w:lang w:val="en-IE"/>
              </w:rPr>
              <w:t>Only €2 p.p per game</w:t>
            </w:r>
          </w:p>
          <w:p w:rsidR="00FC33F7" w:rsidRPr="000513DE" w:rsidRDefault="00FC33F7" w:rsidP="000513DE">
            <w:pPr>
              <w:pStyle w:val="NoSpacing"/>
              <w:numPr>
                <w:ilvl w:val="0"/>
                <w:numId w:val="29"/>
              </w:numPr>
              <w:rPr>
                <w:lang w:val="en-IE"/>
              </w:rPr>
            </w:pPr>
            <w:r w:rsidRPr="000513DE">
              <w:rPr>
                <w:lang w:val="en-IE"/>
              </w:rPr>
              <w:t xml:space="preserve">Online court booking system </w:t>
            </w:r>
          </w:p>
          <w:p w:rsidR="00FC33F7" w:rsidRPr="000513DE" w:rsidRDefault="00FC33F7" w:rsidP="000513DE">
            <w:pPr>
              <w:pStyle w:val="NoSpacing"/>
              <w:numPr>
                <w:ilvl w:val="0"/>
                <w:numId w:val="29"/>
              </w:numPr>
              <w:rPr>
                <w:lang w:val="en-IE"/>
              </w:rPr>
            </w:pPr>
            <w:r w:rsidRPr="000513DE">
              <w:rPr>
                <w:lang w:val="en-IE"/>
              </w:rPr>
              <w:t>Access to coaching</w:t>
            </w:r>
          </w:p>
          <w:p w:rsidR="00FC33F7" w:rsidRPr="000513DE" w:rsidRDefault="00FC33F7" w:rsidP="000513DE">
            <w:pPr>
              <w:pStyle w:val="NoSpacing"/>
              <w:numPr>
                <w:ilvl w:val="0"/>
                <w:numId w:val="29"/>
              </w:numPr>
              <w:rPr>
                <w:lang w:val="en-IE"/>
              </w:rPr>
            </w:pPr>
            <w:r w:rsidRPr="000513DE">
              <w:rPr>
                <w:lang w:val="en-IE"/>
              </w:rPr>
              <w:t>In-house leagues and ladders</w:t>
            </w:r>
          </w:p>
          <w:p w:rsidR="00FC33F7" w:rsidRPr="000513DE" w:rsidRDefault="00FC33F7" w:rsidP="000513DE">
            <w:pPr>
              <w:pStyle w:val="NoSpacing"/>
              <w:numPr>
                <w:ilvl w:val="0"/>
                <w:numId w:val="29"/>
              </w:numPr>
              <w:rPr>
                <w:lang w:val="en-IE"/>
              </w:rPr>
            </w:pPr>
            <w:r w:rsidRPr="000513DE">
              <w:rPr>
                <w:lang w:val="en-IE"/>
              </w:rPr>
              <w:t>10% discount on squash gear in local stores</w:t>
            </w:r>
          </w:p>
          <w:p w:rsidR="00FC33F7" w:rsidRPr="000513DE" w:rsidRDefault="00FC33F7" w:rsidP="000513DE">
            <w:pPr>
              <w:pStyle w:val="NoSpacing"/>
              <w:numPr>
                <w:ilvl w:val="0"/>
                <w:numId w:val="29"/>
              </w:numPr>
              <w:rPr>
                <w:lang w:val="en-IE"/>
              </w:rPr>
            </w:pPr>
            <w:r w:rsidRPr="000513DE">
              <w:rPr>
                <w:lang w:val="en-IE"/>
              </w:rPr>
              <w:t xml:space="preserve">Club Nights     </w:t>
            </w:r>
          </w:p>
          <w:p w:rsidR="00FC33F7" w:rsidRPr="000513DE" w:rsidRDefault="00FC33F7" w:rsidP="000513DE">
            <w:pPr>
              <w:pStyle w:val="NoSpacing"/>
              <w:numPr>
                <w:ilvl w:val="0"/>
                <w:numId w:val="29"/>
              </w:numPr>
              <w:rPr>
                <w:lang w:val="en-IE"/>
              </w:rPr>
            </w:pPr>
            <w:r w:rsidRPr="000513DE">
              <w:rPr>
                <w:lang w:val="en-IE"/>
              </w:rPr>
              <w:t>New Junior Section</w:t>
            </w:r>
          </w:p>
          <w:p w:rsidR="00FC33F7" w:rsidRPr="000513DE" w:rsidRDefault="00FC33F7" w:rsidP="000513DE">
            <w:pPr>
              <w:spacing w:after="0" w:line="240" w:lineRule="auto"/>
              <w:jc w:val="center"/>
              <w:rPr>
                <w:sz w:val="16"/>
                <w:szCs w:val="16"/>
                <w:lang w:val="en-IE"/>
              </w:rPr>
            </w:pPr>
            <w:r w:rsidRPr="000513DE">
              <w:rPr>
                <w:sz w:val="16"/>
                <w:szCs w:val="16"/>
                <w:lang w:val="en-IE"/>
              </w:rPr>
              <w:t xml:space="preserve">                 </w:t>
            </w:r>
          </w:p>
          <w:p w:rsidR="00FC33F7" w:rsidRPr="000513DE" w:rsidRDefault="00FC33F7" w:rsidP="000513DE">
            <w:pPr>
              <w:spacing w:after="0" w:line="240" w:lineRule="auto"/>
              <w:ind w:firstLine="34"/>
              <w:jc w:val="center"/>
              <w:rPr>
                <w:b/>
                <w:sz w:val="24"/>
                <w:szCs w:val="24"/>
                <w:lang w:val="en-IE"/>
              </w:rPr>
            </w:pPr>
            <w:r w:rsidRPr="000513DE">
              <w:rPr>
                <w:b/>
                <w:sz w:val="24"/>
                <w:szCs w:val="24"/>
                <w:lang w:val="en-IE"/>
              </w:rPr>
              <w:t>FOR FURTHER DETAILS CONTACT</w:t>
            </w:r>
          </w:p>
          <w:p w:rsidR="00FC33F7" w:rsidRPr="000513DE" w:rsidRDefault="00FC33F7" w:rsidP="000513DE">
            <w:pPr>
              <w:spacing w:after="0" w:line="240" w:lineRule="auto"/>
              <w:ind w:firstLine="34"/>
              <w:jc w:val="center"/>
              <w:rPr>
                <w:b/>
                <w:sz w:val="24"/>
                <w:szCs w:val="24"/>
                <w:lang w:val="en-IE"/>
              </w:rPr>
            </w:pPr>
            <w:r w:rsidRPr="000513DE">
              <w:rPr>
                <w:b/>
                <w:sz w:val="24"/>
                <w:szCs w:val="24"/>
                <w:lang w:val="en-IE"/>
              </w:rPr>
              <w:t>John @ 087-6558855 or Bernie @ 086-3868277</w:t>
            </w:r>
          </w:p>
          <w:p w:rsidR="00FC33F7" w:rsidRPr="000513DE" w:rsidRDefault="00FC33F7" w:rsidP="000513DE">
            <w:pPr>
              <w:spacing w:after="0" w:line="240" w:lineRule="auto"/>
              <w:ind w:firstLine="34"/>
              <w:jc w:val="center"/>
              <w:rPr>
                <w:b/>
                <w:sz w:val="28"/>
                <w:szCs w:val="28"/>
                <w:lang w:val="en-IE"/>
              </w:rPr>
            </w:pPr>
            <w:hyperlink r:id="rId10" w:history="1">
              <w:r w:rsidRPr="000513DE">
                <w:rPr>
                  <w:rStyle w:val="Hyperlink"/>
                  <w:b/>
                  <w:sz w:val="28"/>
                  <w:szCs w:val="28"/>
                  <w:lang w:val="en-IE"/>
                </w:rPr>
                <w:t>info@barntownsquashclub.com</w:t>
              </w:r>
            </w:hyperlink>
            <w:r w:rsidRPr="000513DE">
              <w:rPr>
                <w:b/>
                <w:sz w:val="28"/>
                <w:szCs w:val="28"/>
                <w:lang w:val="en-IE"/>
              </w:rPr>
              <w:t xml:space="preserve"> </w:t>
            </w:r>
          </w:p>
          <w:p w:rsidR="00FC33F7" w:rsidRPr="000513DE" w:rsidRDefault="00FC33F7" w:rsidP="000513DE">
            <w:pPr>
              <w:spacing w:after="0" w:line="240" w:lineRule="auto"/>
              <w:ind w:firstLine="34"/>
              <w:jc w:val="center"/>
              <w:rPr>
                <w:b/>
                <w:sz w:val="28"/>
                <w:szCs w:val="28"/>
                <w:lang w:val="en-IE"/>
              </w:rPr>
            </w:pPr>
          </w:p>
          <w:p w:rsidR="00FC33F7" w:rsidRPr="000513DE" w:rsidRDefault="00FC33F7" w:rsidP="000513DE">
            <w:pPr>
              <w:spacing w:after="0" w:line="240" w:lineRule="auto"/>
              <w:ind w:firstLine="34"/>
              <w:jc w:val="center"/>
              <w:rPr>
                <w:rFonts w:ascii="Times New Roman" w:hAnsi="Times New Roman"/>
                <w:b/>
                <w:sz w:val="28"/>
                <w:szCs w:val="28"/>
                <w:lang w:val="en-IE"/>
              </w:rPr>
            </w:pPr>
            <w:hyperlink r:id="rId11" w:history="1">
              <w:r w:rsidRPr="000513DE">
                <w:rPr>
                  <w:rStyle w:val="Hyperlink"/>
                  <w:b/>
                  <w:sz w:val="28"/>
                  <w:szCs w:val="28"/>
                  <w:lang w:val="en-IE"/>
                </w:rPr>
                <w:t>www.barntownsquashclub.com</w:t>
              </w:r>
            </w:hyperlink>
            <w:r w:rsidRPr="000513DE">
              <w:rPr>
                <w:b/>
                <w:sz w:val="28"/>
                <w:szCs w:val="28"/>
                <w:lang w:val="en-IE"/>
              </w:rPr>
              <w:t xml:space="preserve"> </w:t>
            </w:r>
          </w:p>
          <w:p w:rsidR="00FC33F7" w:rsidRPr="000513DE" w:rsidRDefault="00FC33F7" w:rsidP="000513DE">
            <w:pPr>
              <w:pStyle w:val="NoSpacing"/>
              <w:ind w:left="720"/>
              <w:rPr>
                <w:rFonts w:ascii="Times New Roman" w:hAnsi="Times New Roman"/>
                <w:sz w:val="24"/>
                <w:szCs w:val="24"/>
                <w:lang w:val="en-IE"/>
              </w:rPr>
            </w:pPr>
          </w:p>
        </w:tc>
        <w:tc>
          <w:tcPr>
            <w:tcW w:w="222" w:type="dxa"/>
            <w:shd w:val="pct5" w:color="auto" w:fill="auto"/>
          </w:tcPr>
          <w:p w:rsidR="00FC33F7" w:rsidRPr="000513DE" w:rsidRDefault="00FC33F7" w:rsidP="000513DE">
            <w:pPr>
              <w:spacing w:after="0" w:line="240" w:lineRule="auto"/>
              <w:rPr>
                <w:lang w:val="en-IE"/>
              </w:rPr>
            </w:pPr>
          </w:p>
        </w:tc>
        <w:tc>
          <w:tcPr>
            <w:tcW w:w="5264" w:type="dxa"/>
            <w:shd w:val="pct5" w:color="auto" w:fill="auto"/>
          </w:tcPr>
          <w:p w:rsidR="00FC33F7" w:rsidRPr="000513DE" w:rsidRDefault="00FC33F7" w:rsidP="000513DE">
            <w:pPr>
              <w:spacing w:after="0" w:line="240" w:lineRule="auto"/>
              <w:jc w:val="center"/>
              <w:rPr>
                <w:b/>
                <w:sz w:val="32"/>
                <w:szCs w:val="32"/>
                <w:lang w:val="en-IE"/>
              </w:rPr>
            </w:pPr>
            <w:r w:rsidRPr="00342ADE">
              <w:rPr>
                <w:noProof/>
                <w:lang w:val="en-IE" w:eastAsia="en-IE"/>
              </w:rPr>
              <w:pict>
                <v:shape id="Picture 7" o:spid="_x0000_i1029" type="#_x0000_t75" style="width:250.5pt;height:77.25pt;visibility:visible">
                  <v:imagedata r:id="rId12" o:title=""/>
                </v:shape>
              </w:pict>
            </w:r>
          </w:p>
          <w:p w:rsidR="00FC33F7" w:rsidRPr="000513DE" w:rsidRDefault="00FC33F7" w:rsidP="000513DE">
            <w:pPr>
              <w:spacing w:after="0" w:line="240" w:lineRule="auto"/>
              <w:jc w:val="center"/>
              <w:rPr>
                <w:b/>
                <w:sz w:val="24"/>
                <w:szCs w:val="24"/>
                <w:lang w:val="en-IE"/>
              </w:rPr>
            </w:pPr>
            <w:r w:rsidRPr="000513DE">
              <w:rPr>
                <w:b/>
                <w:sz w:val="24"/>
                <w:szCs w:val="24"/>
                <w:lang w:val="en-IE"/>
              </w:rPr>
              <w:t>BARNTOWN SQUASH COURT</w:t>
            </w:r>
          </w:p>
          <w:p w:rsidR="00FC33F7" w:rsidRPr="000513DE" w:rsidRDefault="00FC33F7" w:rsidP="000513DE">
            <w:pPr>
              <w:spacing w:after="0" w:line="240" w:lineRule="auto"/>
              <w:jc w:val="center"/>
              <w:rPr>
                <w:b/>
                <w:sz w:val="24"/>
                <w:szCs w:val="24"/>
                <w:lang w:val="en-IE"/>
              </w:rPr>
            </w:pPr>
            <w:r w:rsidRPr="000513DE">
              <w:rPr>
                <w:b/>
                <w:sz w:val="24"/>
                <w:szCs w:val="24"/>
                <w:lang w:val="en-IE"/>
              </w:rPr>
              <w:t>HAS RE-OPENED</w:t>
            </w:r>
          </w:p>
          <w:p w:rsidR="00FC33F7" w:rsidRPr="000513DE" w:rsidRDefault="00FC33F7" w:rsidP="000513DE">
            <w:pPr>
              <w:spacing w:after="0" w:line="240" w:lineRule="auto"/>
              <w:jc w:val="center"/>
              <w:rPr>
                <w:b/>
                <w:sz w:val="24"/>
                <w:szCs w:val="24"/>
                <w:u w:val="single"/>
                <w:lang w:val="en-IE"/>
              </w:rPr>
            </w:pPr>
          </w:p>
          <w:p w:rsidR="00FC33F7" w:rsidRPr="000513DE" w:rsidRDefault="00FC33F7" w:rsidP="000513DE">
            <w:pPr>
              <w:spacing w:after="0" w:line="240" w:lineRule="auto"/>
              <w:jc w:val="center"/>
              <w:rPr>
                <w:b/>
                <w:sz w:val="24"/>
                <w:szCs w:val="24"/>
                <w:u w:val="single"/>
                <w:lang w:val="en-IE"/>
              </w:rPr>
            </w:pPr>
            <w:r w:rsidRPr="000513DE">
              <w:rPr>
                <w:b/>
                <w:sz w:val="24"/>
                <w:szCs w:val="24"/>
                <w:u w:val="single"/>
                <w:lang w:val="en-IE"/>
              </w:rPr>
              <w:t>NEW MEMBERS WELCOME!</w:t>
            </w:r>
          </w:p>
          <w:p w:rsidR="00FC33F7" w:rsidRPr="000513DE" w:rsidRDefault="00FC33F7" w:rsidP="000513DE">
            <w:pPr>
              <w:spacing w:after="0" w:line="240" w:lineRule="auto"/>
              <w:jc w:val="center"/>
              <w:rPr>
                <w:b/>
                <w:sz w:val="16"/>
                <w:szCs w:val="16"/>
                <w:lang w:val="en-IE"/>
              </w:rPr>
            </w:pPr>
          </w:p>
          <w:tbl>
            <w:tblPr>
              <w:tblW w:w="0" w:type="auto"/>
              <w:tblLook w:val="00A0"/>
            </w:tblPr>
            <w:tblGrid>
              <w:gridCol w:w="3802"/>
              <w:gridCol w:w="1236"/>
            </w:tblGrid>
            <w:tr w:rsidR="00FC33F7" w:rsidRPr="000513DE" w:rsidTr="000513DE">
              <w:tc>
                <w:tcPr>
                  <w:tcW w:w="3802" w:type="dxa"/>
                </w:tcPr>
                <w:p w:rsidR="00FC33F7" w:rsidRPr="000513DE" w:rsidRDefault="00FC33F7" w:rsidP="007913CA">
                  <w:pPr>
                    <w:pStyle w:val="NoSpacing"/>
                    <w:rPr>
                      <w:lang w:val="en-IE"/>
                    </w:rPr>
                  </w:pPr>
                  <w:r w:rsidRPr="000513DE">
                    <w:rPr>
                      <w:b/>
                      <w:lang w:val="en-IE"/>
                    </w:rPr>
                    <w:t xml:space="preserve">Adult: </w:t>
                  </w:r>
                  <w:r w:rsidRPr="000513DE">
                    <w:rPr>
                      <w:lang w:val="en-IE"/>
                    </w:rPr>
                    <w:t xml:space="preserve">€45       </w:t>
                  </w:r>
                </w:p>
                <w:p w:rsidR="00FC33F7" w:rsidRPr="000513DE" w:rsidRDefault="00FC33F7" w:rsidP="007913CA">
                  <w:pPr>
                    <w:pStyle w:val="NoSpacing"/>
                    <w:rPr>
                      <w:lang w:val="en-IE"/>
                    </w:rPr>
                  </w:pPr>
                  <w:r w:rsidRPr="000513DE">
                    <w:rPr>
                      <w:b/>
                      <w:lang w:val="en-IE"/>
                    </w:rPr>
                    <w:t xml:space="preserve">OAP/Unemployed: </w:t>
                  </w:r>
                  <w:r w:rsidRPr="000513DE">
                    <w:rPr>
                      <w:lang w:val="en-IE"/>
                    </w:rPr>
                    <w:t>€40</w:t>
                  </w:r>
                </w:p>
                <w:p w:rsidR="00FC33F7" w:rsidRPr="000513DE" w:rsidRDefault="00FC33F7" w:rsidP="007913CA">
                  <w:pPr>
                    <w:pStyle w:val="NoSpacing"/>
                    <w:rPr>
                      <w:lang w:val="en-IE"/>
                    </w:rPr>
                  </w:pPr>
                  <w:r w:rsidRPr="000513DE">
                    <w:rPr>
                      <w:b/>
                      <w:lang w:val="en-IE"/>
                    </w:rPr>
                    <w:t>Student:</w:t>
                  </w:r>
                  <w:r w:rsidRPr="000513DE">
                    <w:rPr>
                      <w:lang w:val="en-IE"/>
                    </w:rPr>
                    <w:t xml:space="preserve"> €35</w:t>
                  </w:r>
                </w:p>
                <w:p w:rsidR="00FC33F7" w:rsidRPr="000513DE" w:rsidRDefault="00FC33F7" w:rsidP="007913CA">
                  <w:pPr>
                    <w:pStyle w:val="NoSpacing"/>
                    <w:rPr>
                      <w:sz w:val="16"/>
                      <w:szCs w:val="16"/>
                      <w:lang w:val="en-IE"/>
                    </w:rPr>
                  </w:pPr>
                  <w:r w:rsidRPr="000513DE">
                    <w:rPr>
                      <w:b/>
                      <w:lang w:val="en-IE"/>
                    </w:rPr>
                    <w:t>Junior (under 18):</w:t>
                  </w:r>
                  <w:r w:rsidRPr="000513DE">
                    <w:rPr>
                      <w:lang w:val="en-IE"/>
                    </w:rPr>
                    <w:t xml:space="preserve"> €30</w:t>
                  </w:r>
                </w:p>
              </w:tc>
              <w:tc>
                <w:tcPr>
                  <w:tcW w:w="1236" w:type="dxa"/>
                  <w:vAlign w:val="center"/>
                </w:tcPr>
                <w:p w:rsidR="00FC33F7" w:rsidRPr="000513DE" w:rsidRDefault="00FC33F7" w:rsidP="000513DE">
                  <w:pPr>
                    <w:spacing w:after="0" w:line="240" w:lineRule="auto"/>
                    <w:jc w:val="center"/>
                    <w:rPr>
                      <w:sz w:val="16"/>
                      <w:szCs w:val="16"/>
                      <w:lang w:val="en-IE"/>
                    </w:rPr>
                  </w:pPr>
                  <w:r w:rsidRPr="00342ADE">
                    <w:rPr>
                      <w:noProof/>
                      <w:lang w:val="en-IE" w:eastAsia="en-IE"/>
                    </w:rPr>
                    <w:pict>
                      <v:shape id="Picture 4" o:spid="_x0000_i1030" type="#_x0000_t75" style="width:50.25pt;height:33.75pt;visibility:visible">
                        <v:imagedata r:id="rId9" o:title=""/>
                      </v:shape>
                    </w:pict>
                  </w:r>
                </w:p>
              </w:tc>
            </w:tr>
            <w:tr w:rsidR="00FC33F7" w:rsidRPr="000513DE" w:rsidTr="000513DE">
              <w:tc>
                <w:tcPr>
                  <w:tcW w:w="5038" w:type="dxa"/>
                  <w:gridSpan w:val="2"/>
                  <w:vAlign w:val="center"/>
                </w:tcPr>
                <w:p w:rsidR="00FC33F7" w:rsidRPr="000513DE" w:rsidRDefault="00FC33F7" w:rsidP="000513DE">
                  <w:pPr>
                    <w:spacing w:after="0" w:line="240" w:lineRule="auto"/>
                    <w:rPr>
                      <w:noProof/>
                      <w:lang w:val="en-IE" w:eastAsia="en-IE"/>
                    </w:rPr>
                  </w:pPr>
                  <w:r w:rsidRPr="000513DE">
                    <w:rPr>
                      <w:b/>
                      <w:lang w:val="en-IE"/>
                    </w:rPr>
                    <w:t>Family</w:t>
                  </w:r>
                  <w:r w:rsidRPr="000513DE">
                    <w:rPr>
                      <w:lang w:val="en-IE"/>
                    </w:rPr>
                    <w:t xml:space="preserve"> </w:t>
                  </w:r>
                  <w:r w:rsidRPr="000513DE">
                    <w:rPr>
                      <w:b/>
                      <w:lang w:val="en-IE"/>
                    </w:rPr>
                    <w:t xml:space="preserve">(2 Adults &amp; at least 2 Children): </w:t>
                  </w:r>
                  <w:r w:rsidRPr="000513DE">
                    <w:rPr>
                      <w:lang w:val="en-IE"/>
                    </w:rPr>
                    <w:t>less 20% discount off total</w:t>
                  </w:r>
                </w:p>
              </w:tc>
            </w:tr>
          </w:tbl>
          <w:p w:rsidR="00FC33F7" w:rsidRPr="000513DE" w:rsidRDefault="00FC33F7" w:rsidP="000513DE">
            <w:pPr>
              <w:spacing w:after="0" w:line="240" w:lineRule="auto"/>
              <w:jc w:val="center"/>
              <w:rPr>
                <w:b/>
                <w:sz w:val="24"/>
                <w:szCs w:val="24"/>
                <w:u w:val="single"/>
                <w:lang w:val="en-IE"/>
              </w:rPr>
            </w:pPr>
            <w:r w:rsidRPr="000513DE">
              <w:rPr>
                <w:b/>
                <w:sz w:val="24"/>
                <w:szCs w:val="24"/>
                <w:u w:val="single"/>
                <w:lang w:val="en-IE"/>
              </w:rPr>
              <w:t>WHAT WE OFFER YOU</w:t>
            </w:r>
          </w:p>
          <w:p w:rsidR="00FC33F7" w:rsidRPr="000513DE" w:rsidRDefault="00FC33F7" w:rsidP="000513DE">
            <w:pPr>
              <w:pStyle w:val="NoSpacing"/>
              <w:numPr>
                <w:ilvl w:val="0"/>
                <w:numId w:val="29"/>
              </w:numPr>
              <w:rPr>
                <w:lang w:val="en-IE"/>
              </w:rPr>
            </w:pPr>
            <w:r w:rsidRPr="000513DE">
              <w:rPr>
                <w:lang w:val="en-IE"/>
              </w:rPr>
              <w:t>Free parking and 24/7 access</w:t>
            </w:r>
          </w:p>
          <w:p w:rsidR="00FC33F7" w:rsidRPr="000513DE" w:rsidRDefault="00FC33F7" w:rsidP="000513DE">
            <w:pPr>
              <w:pStyle w:val="NoSpacing"/>
              <w:numPr>
                <w:ilvl w:val="0"/>
                <w:numId w:val="29"/>
              </w:numPr>
              <w:rPr>
                <w:lang w:val="en-IE"/>
              </w:rPr>
            </w:pPr>
            <w:r w:rsidRPr="000513DE">
              <w:rPr>
                <w:lang w:val="en-IE"/>
              </w:rPr>
              <w:t>Only €2 p.p per game</w:t>
            </w:r>
          </w:p>
          <w:p w:rsidR="00FC33F7" w:rsidRPr="000513DE" w:rsidRDefault="00FC33F7" w:rsidP="000513DE">
            <w:pPr>
              <w:pStyle w:val="NoSpacing"/>
              <w:numPr>
                <w:ilvl w:val="0"/>
                <w:numId w:val="29"/>
              </w:numPr>
              <w:rPr>
                <w:lang w:val="en-IE"/>
              </w:rPr>
            </w:pPr>
            <w:r w:rsidRPr="000513DE">
              <w:rPr>
                <w:lang w:val="en-IE"/>
              </w:rPr>
              <w:t xml:space="preserve">Online court booking system </w:t>
            </w:r>
          </w:p>
          <w:p w:rsidR="00FC33F7" w:rsidRPr="000513DE" w:rsidRDefault="00FC33F7" w:rsidP="000513DE">
            <w:pPr>
              <w:pStyle w:val="NoSpacing"/>
              <w:numPr>
                <w:ilvl w:val="0"/>
                <w:numId w:val="29"/>
              </w:numPr>
              <w:rPr>
                <w:lang w:val="en-IE"/>
              </w:rPr>
            </w:pPr>
            <w:r w:rsidRPr="000513DE">
              <w:rPr>
                <w:lang w:val="en-IE"/>
              </w:rPr>
              <w:t>Access to coaching</w:t>
            </w:r>
          </w:p>
          <w:p w:rsidR="00FC33F7" w:rsidRPr="000513DE" w:rsidRDefault="00FC33F7" w:rsidP="000513DE">
            <w:pPr>
              <w:pStyle w:val="NoSpacing"/>
              <w:numPr>
                <w:ilvl w:val="0"/>
                <w:numId w:val="29"/>
              </w:numPr>
              <w:rPr>
                <w:lang w:val="en-IE"/>
              </w:rPr>
            </w:pPr>
            <w:r w:rsidRPr="000513DE">
              <w:rPr>
                <w:lang w:val="en-IE"/>
              </w:rPr>
              <w:t>In-house leagues and ladders</w:t>
            </w:r>
          </w:p>
          <w:p w:rsidR="00FC33F7" w:rsidRPr="000513DE" w:rsidRDefault="00FC33F7" w:rsidP="000513DE">
            <w:pPr>
              <w:pStyle w:val="NoSpacing"/>
              <w:numPr>
                <w:ilvl w:val="0"/>
                <w:numId w:val="29"/>
              </w:numPr>
              <w:rPr>
                <w:lang w:val="en-IE"/>
              </w:rPr>
            </w:pPr>
            <w:r w:rsidRPr="000513DE">
              <w:rPr>
                <w:lang w:val="en-IE"/>
              </w:rPr>
              <w:t>10% discount on squash gear in local stores</w:t>
            </w:r>
          </w:p>
          <w:p w:rsidR="00FC33F7" w:rsidRPr="000513DE" w:rsidRDefault="00FC33F7" w:rsidP="000513DE">
            <w:pPr>
              <w:pStyle w:val="NoSpacing"/>
              <w:numPr>
                <w:ilvl w:val="0"/>
                <w:numId w:val="29"/>
              </w:numPr>
              <w:rPr>
                <w:lang w:val="en-IE"/>
              </w:rPr>
            </w:pPr>
            <w:r w:rsidRPr="000513DE">
              <w:rPr>
                <w:lang w:val="en-IE"/>
              </w:rPr>
              <w:t xml:space="preserve">Club Nights     </w:t>
            </w:r>
          </w:p>
          <w:p w:rsidR="00FC33F7" w:rsidRPr="000513DE" w:rsidRDefault="00FC33F7" w:rsidP="000513DE">
            <w:pPr>
              <w:pStyle w:val="NoSpacing"/>
              <w:numPr>
                <w:ilvl w:val="0"/>
                <w:numId w:val="29"/>
              </w:numPr>
              <w:rPr>
                <w:lang w:val="en-IE"/>
              </w:rPr>
            </w:pPr>
            <w:r w:rsidRPr="000513DE">
              <w:rPr>
                <w:lang w:val="en-IE"/>
              </w:rPr>
              <w:t>New Junior Section</w:t>
            </w:r>
          </w:p>
          <w:p w:rsidR="00FC33F7" w:rsidRPr="000513DE" w:rsidRDefault="00FC33F7" w:rsidP="000513DE">
            <w:pPr>
              <w:spacing w:after="0" w:line="240" w:lineRule="auto"/>
              <w:jc w:val="center"/>
              <w:rPr>
                <w:sz w:val="16"/>
                <w:szCs w:val="16"/>
                <w:lang w:val="en-IE"/>
              </w:rPr>
            </w:pPr>
            <w:r w:rsidRPr="000513DE">
              <w:rPr>
                <w:sz w:val="16"/>
                <w:szCs w:val="16"/>
                <w:lang w:val="en-IE"/>
              </w:rPr>
              <w:t xml:space="preserve">                 </w:t>
            </w:r>
          </w:p>
          <w:p w:rsidR="00FC33F7" w:rsidRPr="000513DE" w:rsidRDefault="00FC33F7" w:rsidP="000513DE">
            <w:pPr>
              <w:spacing w:after="0" w:line="240" w:lineRule="auto"/>
              <w:ind w:firstLine="34"/>
              <w:jc w:val="center"/>
              <w:rPr>
                <w:b/>
                <w:sz w:val="24"/>
                <w:szCs w:val="24"/>
                <w:lang w:val="en-IE"/>
              </w:rPr>
            </w:pPr>
            <w:r w:rsidRPr="000513DE">
              <w:rPr>
                <w:b/>
                <w:sz w:val="24"/>
                <w:szCs w:val="24"/>
                <w:lang w:val="en-IE"/>
              </w:rPr>
              <w:t>FOR FURTHER DETAILS CONTACT</w:t>
            </w:r>
          </w:p>
          <w:p w:rsidR="00FC33F7" w:rsidRPr="000513DE" w:rsidRDefault="00FC33F7" w:rsidP="000513DE">
            <w:pPr>
              <w:spacing w:after="0" w:line="240" w:lineRule="auto"/>
              <w:ind w:firstLine="34"/>
              <w:jc w:val="center"/>
              <w:rPr>
                <w:b/>
                <w:sz w:val="24"/>
                <w:szCs w:val="24"/>
                <w:lang w:val="en-IE"/>
              </w:rPr>
            </w:pPr>
            <w:r w:rsidRPr="000513DE">
              <w:rPr>
                <w:b/>
                <w:sz w:val="24"/>
                <w:szCs w:val="24"/>
                <w:lang w:val="en-IE"/>
              </w:rPr>
              <w:t>John @ 087-6558855 or Bernie @ 086-3868277</w:t>
            </w:r>
          </w:p>
          <w:p w:rsidR="00FC33F7" w:rsidRPr="000513DE" w:rsidRDefault="00FC33F7" w:rsidP="000513DE">
            <w:pPr>
              <w:spacing w:after="0" w:line="240" w:lineRule="auto"/>
              <w:ind w:firstLine="34"/>
              <w:jc w:val="center"/>
              <w:rPr>
                <w:b/>
                <w:sz w:val="28"/>
                <w:szCs w:val="28"/>
                <w:lang w:val="en-IE"/>
              </w:rPr>
            </w:pPr>
            <w:hyperlink r:id="rId13" w:history="1">
              <w:r w:rsidRPr="000513DE">
                <w:rPr>
                  <w:rStyle w:val="Hyperlink"/>
                  <w:b/>
                  <w:sz w:val="28"/>
                  <w:szCs w:val="28"/>
                  <w:lang w:val="en-IE"/>
                </w:rPr>
                <w:t>info@barntownsquashclub.com</w:t>
              </w:r>
            </w:hyperlink>
            <w:r w:rsidRPr="000513DE">
              <w:rPr>
                <w:b/>
                <w:sz w:val="28"/>
                <w:szCs w:val="28"/>
                <w:lang w:val="en-IE"/>
              </w:rPr>
              <w:t xml:space="preserve"> </w:t>
            </w:r>
          </w:p>
          <w:p w:rsidR="00FC33F7" w:rsidRPr="000513DE" w:rsidRDefault="00FC33F7" w:rsidP="000513DE">
            <w:pPr>
              <w:spacing w:after="0" w:line="240" w:lineRule="auto"/>
              <w:ind w:firstLine="34"/>
              <w:jc w:val="center"/>
              <w:rPr>
                <w:b/>
                <w:sz w:val="28"/>
                <w:szCs w:val="28"/>
                <w:lang w:val="en-IE"/>
              </w:rPr>
            </w:pPr>
          </w:p>
          <w:p w:rsidR="00FC33F7" w:rsidRPr="000513DE" w:rsidRDefault="00FC33F7" w:rsidP="000513DE">
            <w:pPr>
              <w:spacing w:after="0" w:line="240" w:lineRule="auto"/>
              <w:ind w:firstLine="34"/>
              <w:jc w:val="center"/>
              <w:rPr>
                <w:rFonts w:ascii="Times New Roman" w:hAnsi="Times New Roman"/>
                <w:b/>
                <w:sz w:val="28"/>
                <w:szCs w:val="28"/>
                <w:lang w:val="en-IE"/>
              </w:rPr>
            </w:pPr>
            <w:hyperlink r:id="rId14" w:history="1">
              <w:r w:rsidRPr="000513DE">
                <w:rPr>
                  <w:rStyle w:val="Hyperlink"/>
                  <w:b/>
                  <w:sz w:val="28"/>
                  <w:szCs w:val="28"/>
                  <w:lang w:val="en-IE"/>
                </w:rPr>
                <w:t>www.barntownsquashclub.com</w:t>
              </w:r>
            </w:hyperlink>
            <w:r w:rsidRPr="000513DE">
              <w:rPr>
                <w:b/>
                <w:sz w:val="28"/>
                <w:szCs w:val="28"/>
                <w:lang w:val="en-IE"/>
              </w:rPr>
              <w:t xml:space="preserve"> </w:t>
            </w:r>
          </w:p>
          <w:p w:rsidR="00FC33F7" w:rsidRPr="000513DE" w:rsidRDefault="00FC33F7" w:rsidP="000513DE">
            <w:pPr>
              <w:spacing w:after="0" w:line="240" w:lineRule="auto"/>
              <w:ind w:firstLine="34"/>
              <w:jc w:val="center"/>
              <w:rPr>
                <w:lang w:val="en-IE"/>
              </w:rPr>
            </w:pPr>
          </w:p>
        </w:tc>
      </w:tr>
    </w:tbl>
    <w:p w:rsidR="00FC33F7" w:rsidRDefault="00FC33F7" w:rsidP="008726F6"/>
    <w:p w:rsidR="00FC33F7" w:rsidRDefault="00FC33F7" w:rsidP="008726F6">
      <w:pPr>
        <w:rPr>
          <w:rFonts w:ascii="Times New Roman" w:hAnsi="Times New Roman"/>
          <w:snapToGrid w:val="0"/>
          <w:color w:val="000000"/>
          <w:w w:val="0"/>
          <w:sz w:val="2"/>
          <w:u w:color="000000"/>
          <w:bdr w:val="none" w:sz="0" w:space="0" w:color="000000"/>
          <w:shd w:val="clear" w:color="000000" w:fill="000000"/>
          <w:lang w:val="en-IE"/>
        </w:rPr>
      </w:pPr>
      <w:r w:rsidRPr="00342ADE">
        <w:rPr>
          <w:rFonts w:ascii="Times New Roman" w:hAnsi="Times New Roman"/>
          <w:noProof/>
          <w:color w:val="000000"/>
          <w:w w:val="0"/>
          <w:sz w:val="2"/>
          <w:u w:color="000000"/>
          <w:bdr w:val="none" w:sz="0" w:space="0" w:color="000000"/>
          <w:shd w:val="clear" w:color="000000" w:fill="000000"/>
          <w:lang w:val="en-IE" w:eastAsia="en-IE"/>
        </w:rPr>
        <w:pict>
          <v:shape id="Picture 12" o:spid="_x0000_i1031" type="#_x0000_t75" style="width:232.5pt;height:171pt;visibility:visible">
            <v:imagedata r:id="rId15" o:title=""/>
          </v:shape>
        </w:pict>
      </w:r>
      <w:r w:rsidRPr="00342ADE">
        <w:rPr>
          <w:noProof/>
          <w:lang w:val="en-IE" w:eastAsia="en-IE"/>
        </w:rPr>
        <w:pict>
          <v:shape id="Picture 6" o:spid="_x0000_i1032" type="#_x0000_t75" style="width:215.25pt;height:168.75pt;visibility:visible">
            <v:imagedata r:id="rId16" o:title=""/>
          </v:shape>
        </w:pict>
      </w:r>
      <w:r w:rsidRPr="008726F6">
        <w:rPr>
          <w:rFonts w:ascii="Times New Roman" w:hAnsi="Times New Roman"/>
          <w:snapToGrid w:val="0"/>
          <w:color w:val="000000"/>
          <w:w w:val="0"/>
          <w:sz w:val="2"/>
          <w:u w:color="000000"/>
          <w:bdr w:val="none" w:sz="0" w:space="0" w:color="000000"/>
          <w:shd w:val="clear" w:color="000000" w:fill="000000"/>
        </w:rPr>
        <w:t xml:space="preserve"> </w:t>
      </w:r>
      <w:r w:rsidRPr="00342ADE">
        <w:rPr>
          <w:rFonts w:ascii="Times New Roman" w:hAnsi="Times New Roman"/>
          <w:noProof/>
          <w:color w:val="000000"/>
          <w:w w:val="0"/>
          <w:sz w:val="2"/>
          <w:u w:color="000000"/>
          <w:bdr w:val="none" w:sz="0" w:space="0" w:color="000000"/>
          <w:shd w:val="clear" w:color="000000" w:fill="000000"/>
          <w:lang w:val="en-IE" w:eastAsia="en-IE"/>
        </w:rPr>
        <w:pict>
          <v:shape id="Picture 13" o:spid="_x0000_i1033" type="#_x0000_t75" style="width:236.25pt;height:171.75pt;visibility:visible">
            <v:imagedata r:id="rId17" o:title=""/>
          </v:shape>
        </w:pict>
      </w:r>
      <w:r w:rsidRPr="00342ADE">
        <w:rPr>
          <w:noProof/>
          <w:lang w:val="en-IE" w:eastAsia="en-IE"/>
        </w:rPr>
        <w:pict>
          <v:shape id="Picture 8" o:spid="_x0000_i1034" type="#_x0000_t75" style="width:217.5pt;height:171pt;visibility:visible">
            <v:imagedata r:id="rId18" o:title=""/>
          </v:shape>
        </w:pict>
      </w:r>
    </w:p>
    <w:p w:rsidR="00FC33F7" w:rsidRDefault="00FC33F7" w:rsidP="008726F6">
      <w:pPr>
        <w:rPr>
          <w:rFonts w:ascii="Times New Roman" w:hAnsi="Times New Roman"/>
          <w:snapToGrid w:val="0"/>
          <w:color w:val="000000"/>
          <w:w w:val="0"/>
          <w:sz w:val="2"/>
          <w:u w:color="000000"/>
          <w:bdr w:val="none" w:sz="0" w:space="0" w:color="000000"/>
          <w:shd w:val="clear" w:color="000000" w:fill="000000"/>
          <w:lang w:val="en-IE"/>
        </w:rPr>
      </w:pPr>
      <w:r w:rsidRPr="008726F6">
        <w:rPr>
          <w:rFonts w:ascii="Times New Roman" w:hAnsi="Times New Roman"/>
          <w:snapToGrid w:val="0"/>
          <w:color w:val="000000"/>
          <w:w w:val="0"/>
          <w:sz w:val="2"/>
          <w:u w:color="000000"/>
          <w:bdr w:val="none" w:sz="0" w:space="0" w:color="000000"/>
          <w:shd w:val="clear" w:color="000000" w:fill="000000"/>
        </w:rPr>
        <w:t xml:space="preserve"> </w:t>
      </w:r>
    </w:p>
    <w:p w:rsidR="00FC33F7" w:rsidRPr="008726F6" w:rsidRDefault="00FC33F7" w:rsidP="008726F6">
      <w:pPr>
        <w:rPr>
          <w:lang w:val="en-IE"/>
        </w:rPr>
      </w:pPr>
      <w:r w:rsidRPr="00342ADE">
        <w:rPr>
          <w:noProof/>
          <w:lang w:val="en-IE" w:eastAsia="en-IE"/>
        </w:rPr>
        <w:pict>
          <v:shape id="Picture 14" o:spid="_x0000_i1035" type="#_x0000_t75" style="width:200.25pt;height:169.5pt;visibility:visible">
            <v:imagedata r:id="rId19" o:title=""/>
          </v:shape>
        </w:pict>
      </w:r>
      <w:r w:rsidRPr="00342ADE">
        <w:rPr>
          <w:noProof/>
          <w:lang w:val="en-IE" w:eastAsia="en-IE"/>
        </w:rPr>
        <w:pict>
          <v:shape id="Picture 11" o:spid="_x0000_i1036" type="#_x0000_t75" style="width:190.5pt;height:171pt;visibility:visible">
            <v:imagedata r:id="rId20" o:title=""/>
          </v:shape>
        </w:pict>
      </w:r>
    </w:p>
    <w:sectPr w:rsidR="00FC33F7" w:rsidRPr="008726F6" w:rsidSect="00642BED">
      <w:foot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3F7" w:rsidRDefault="00FC33F7" w:rsidP="0069102D">
      <w:pPr>
        <w:spacing w:after="0" w:line="240" w:lineRule="auto"/>
      </w:pPr>
      <w:r>
        <w:separator/>
      </w:r>
    </w:p>
  </w:endnote>
  <w:endnote w:type="continuationSeparator" w:id="0">
    <w:p w:rsidR="00FC33F7" w:rsidRDefault="00FC33F7" w:rsidP="0069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stellar">
    <w:altName w:val="Nyal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F7" w:rsidRDefault="00FC33F7">
    <w:pPr>
      <w:pStyle w:val="Footer"/>
      <w:jc w:val="right"/>
    </w:pPr>
    <w:fldSimple w:instr=" PAGE   \* MERGEFORMAT ">
      <w:r>
        <w:rPr>
          <w:noProof/>
        </w:rPr>
        <w:t>1</w:t>
      </w:r>
    </w:fldSimple>
  </w:p>
  <w:p w:rsidR="00FC33F7" w:rsidRDefault="00FC3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3F7" w:rsidRDefault="00FC33F7" w:rsidP="0069102D">
      <w:pPr>
        <w:spacing w:after="0" w:line="240" w:lineRule="auto"/>
      </w:pPr>
      <w:r>
        <w:separator/>
      </w:r>
    </w:p>
  </w:footnote>
  <w:footnote w:type="continuationSeparator" w:id="0">
    <w:p w:rsidR="00FC33F7" w:rsidRDefault="00FC33F7" w:rsidP="0069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F7" w:rsidRDefault="00FC33F7">
    <w:pPr>
      <w:pStyle w:val="Header"/>
    </w:pPr>
    <w:r w:rsidRPr="00342ADE">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96.5pt;height:78.75pt;visibility:visible">
          <v:imagedata r:id="rId1" o:title=""/>
        </v:shape>
      </w:pict>
    </w:r>
  </w:p>
  <w:p w:rsidR="00FC33F7" w:rsidRDefault="00FC33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ACC"/>
    <w:multiLevelType w:val="hybridMultilevel"/>
    <w:tmpl w:val="D130CC8E"/>
    <w:lvl w:ilvl="0" w:tplc="E710F3C4">
      <w:numFmt w:val="bullet"/>
      <w:lvlText w:val=""/>
      <w:lvlJc w:val="left"/>
      <w:pPr>
        <w:ind w:left="1080" w:hanging="360"/>
      </w:pPr>
      <w:rPr>
        <w:rFonts w:ascii="Wingdings" w:eastAsia="Times New Roman" w:hAnsi="Wingdings"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29B3317"/>
    <w:multiLevelType w:val="multilevel"/>
    <w:tmpl w:val="863C18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92E54BF"/>
    <w:multiLevelType w:val="multilevel"/>
    <w:tmpl w:val="C7BC2C70"/>
    <w:lvl w:ilvl="0">
      <w:start w:val="3"/>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4625DE"/>
    <w:multiLevelType w:val="hybridMultilevel"/>
    <w:tmpl w:val="D5D0467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nsid w:val="0CF84797"/>
    <w:multiLevelType w:val="hybridMultilevel"/>
    <w:tmpl w:val="AB1A9366"/>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
    <w:nsid w:val="176C461D"/>
    <w:multiLevelType w:val="hybridMultilevel"/>
    <w:tmpl w:val="F482B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AC522B"/>
    <w:multiLevelType w:val="multilevel"/>
    <w:tmpl w:val="3BC8DE70"/>
    <w:lvl w:ilvl="0">
      <w:start w:val="6"/>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19A49A4"/>
    <w:multiLevelType w:val="hybridMultilevel"/>
    <w:tmpl w:val="BCD8526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2E56DB5"/>
    <w:multiLevelType w:val="hybridMultilevel"/>
    <w:tmpl w:val="25245316"/>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41D3760"/>
    <w:multiLevelType w:val="hybridMultilevel"/>
    <w:tmpl w:val="2D440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65A0533"/>
    <w:multiLevelType w:val="hybridMultilevel"/>
    <w:tmpl w:val="6592F6E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1">
    <w:nsid w:val="2828476A"/>
    <w:multiLevelType w:val="hybridMultilevel"/>
    <w:tmpl w:val="036212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2">
    <w:nsid w:val="29223A41"/>
    <w:multiLevelType w:val="hybridMultilevel"/>
    <w:tmpl w:val="336C01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33A61250"/>
    <w:multiLevelType w:val="hybridMultilevel"/>
    <w:tmpl w:val="9A02D4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C6832A2"/>
    <w:multiLevelType w:val="multilevel"/>
    <w:tmpl w:val="3DF43C2A"/>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E6E3B45"/>
    <w:multiLevelType w:val="hybridMultilevel"/>
    <w:tmpl w:val="08089C6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40635758"/>
    <w:multiLevelType w:val="multilevel"/>
    <w:tmpl w:val="198ED7F6"/>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64D376E"/>
    <w:multiLevelType w:val="hybridMultilevel"/>
    <w:tmpl w:val="7FCE998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F1F0CBB"/>
    <w:multiLevelType w:val="hybridMultilevel"/>
    <w:tmpl w:val="35148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2B12DE"/>
    <w:multiLevelType w:val="hybridMultilevel"/>
    <w:tmpl w:val="F2CAEAB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0">
    <w:nsid w:val="516E4273"/>
    <w:multiLevelType w:val="hybridMultilevel"/>
    <w:tmpl w:val="06740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4A86D2C"/>
    <w:multiLevelType w:val="hybridMultilevel"/>
    <w:tmpl w:val="DE68F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0FC6E1F"/>
    <w:multiLevelType w:val="hybridMultilevel"/>
    <w:tmpl w:val="A96AD57C"/>
    <w:lvl w:ilvl="0" w:tplc="E710F3C4">
      <w:numFmt w:val="bullet"/>
      <w:lvlText w:val=""/>
      <w:lvlJc w:val="left"/>
      <w:pPr>
        <w:ind w:left="644" w:hanging="360"/>
      </w:pPr>
      <w:rPr>
        <w:rFonts w:ascii="Wingdings" w:eastAsia="Times New Roman" w:hAnsi="Wingdings" w:hint="default"/>
      </w:rPr>
    </w:lvl>
    <w:lvl w:ilvl="1" w:tplc="18090003" w:tentative="1">
      <w:start w:val="1"/>
      <w:numFmt w:val="bullet"/>
      <w:lvlText w:val="o"/>
      <w:lvlJc w:val="left"/>
      <w:pPr>
        <w:ind w:left="1364" w:hanging="360"/>
      </w:pPr>
      <w:rPr>
        <w:rFonts w:ascii="Courier New" w:hAnsi="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3">
    <w:nsid w:val="611D63B1"/>
    <w:multiLevelType w:val="multilevel"/>
    <w:tmpl w:val="1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21175DC"/>
    <w:multiLevelType w:val="hybridMultilevel"/>
    <w:tmpl w:val="A6FEC9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2AC1D8F"/>
    <w:multiLevelType w:val="hybridMultilevel"/>
    <w:tmpl w:val="3D1E04A2"/>
    <w:lvl w:ilvl="0" w:tplc="E710F3C4">
      <w:numFmt w:val="bullet"/>
      <w:lvlText w:val=""/>
      <w:lvlJc w:val="left"/>
      <w:pPr>
        <w:ind w:left="1004" w:hanging="360"/>
      </w:pPr>
      <w:rPr>
        <w:rFonts w:ascii="Wingdings" w:eastAsia="Times New Roman" w:hAnsi="Wingdings" w:hint="default"/>
      </w:rPr>
    </w:lvl>
    <w:lvl w:ilvl="1" w:tplc="18090003" w:tentative="1">
      <w:start w:val="1"/>
      <w:numFmt w:val="bullet"/>
      <w:lvlText w:val="o"/>
      <w:lvlJc w:val="left"/>
      <w:pPr>
        <w:ind w:left="1724" w:hanging="360"/>
      </w:pPr>
      <w:rPr>
        <w:rFonts w:ascii="Courier New" w:hAnsi="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6">
    <w:nsid w:val="6C9B4650"/>
    <w:multiLevelType w:val="hybridMultilevel"/>
    <w:tmpl w:val="63F88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F031002"/>
    <w:multiLevelType w:val="hybridMultilevel"/>
    <w:tmpl w:val="BE52C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E85529"/>
    <w:multiLevelType w:val="hybridMultilevel"/>
    <w:tmpl w:val="4E662B7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4"/>
  </w:num>
  <w:num w:numId="5">
    <w:abstractNumId w:val="6"/>
  </w:num>
  <w:num w:numId="6">
    <w:abstractNumId w:val="2"/>
  </w:num>
  <w:num w:numId="7">
    <w:abstractNumId w:val="14"/>
  </w:num>
  <w:num w:numId="8">
    <w:abstractNumId w:val="3"/>
  </w:num>
  <w:num w:numId="9">
    <w:abstractNumId w:val="24"/>
  </w:num>
  <w:num w:numId="10">
    <w:abstractNumId w:val="5"/>
  </w:num>
  <w:num w:numId="11">
    <w:abstractNumId w:val="18"/>
  </w:num>
  <w:num w:numId="12">
    <w:abstractNumId w:val="27"/>
  </w:num>
  <w:num w:numId="13">
    <w:abstractNumId w:val="26"/>
  </w:num>
  <w:num w:numId="14">
    <w:abstractNumId w:val="20"/>
  </w:num>
  <w:num w:numId="15">
    <w:abstractNumId w:val="13"/>
  </w:num>
  <w:num w:numId="16">
    <w:abstractNumId w:val="11"/>
  </w:num>
  <w:num w:numId="17">
    <w:abstractNumId w:val="10"/>
  </w:num>
  <w:num w:numId="18">
    <w:abstractNumId w:val="19"/>
  </w:num>
  <w:num w:numId="19">
    <w:abstractNumId w:val="28"/>
  </w:num>
  <w:num w:numId="20">
    <w:abstractNumId w:val="8"/>
  </w:num>
  <w:num w:numId="21">
    <w:abstractNumId w:val="15"/>
  </w:num>
  <w:num w:numId="22">
    <w:abstractNumId w:val="7"/>
  </w:num>
  <w:num w:numId="23">
    <w:abstractNumId w:val="17"/>
  </w:num>
  <w:num w:numId="24">
    <w:abstractNumId w:val="12"/>
  </w:num>
  <w:num w:numId="25">
    <w:abstractNumId w:val="21"/>
  </w:num>
  <w:num w:numId="26">
    <w:abstractNumId w:val="22"/>
  </w:num>
  <w:num w:numId="27">
    <w:abstractNumId w:val="25"/>
  </w:num>
  <w:num w:numId="28">
    <w:abstractNumId w:val="0"/>
  </w:num>
  <w:num w:numId="29">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E39"/>
    <w:rsid w:val="000079F6"/>
    <w:rsid w:val="00014CEE"/>
    <w:rsid w:val="00025F04"/>
    <w:rsid w:val="0003092E"/>
    <w:rsid w:val="000322C4"/>
    <w:rsid w:val="000513DE"/>
    <w:rsid w:val="0005556A"/>
    <w:rsid w:val="000579E6"/>
    <w:rsid w:val="00063DF8"/>
    <w:rsid w:val="00076452"/>
    <w:rsid w:val="001003F3"/>
    <w:rsid w:val="00107075"/>
    <w:rsid w:val="001267AE"/>
    <w:rsid w:val="001316BC"/>
    <w:rsid w:val="00166006"/>
    <w:rsid w:val="001945A9"/>
    <w:rsid w:val="001954ED"/>
    <w:rsid w:val="001A7A50"/>
    <w:rsid w:val="001B7CAC"/>
    <w:rsid w:val="001D05D0"/>
    <w:rsid w:val="00213BA7"/>
    <w:rsid w:val="002301D4"/>
    <w:rsid w:val="00230A67"/>
    <w:rsid w:val="00244985"/>
    <w:rsid w:val="00270E73"/>
    <w:rsid w:val="00273F41"/>
    <w:rsid w:val="00294E56"/>
    <w:rsid w:val="002A1328"/>
    <w:rsid w:val="002D041B"/>
    <w:rsid w:val="002E63CB"/>
    <w:rsid w:val="002F004C"/>
    <w:rsid w:val="00322C85"/>
    <w:rsid w:val="00332FD8"/>
    <w:rsid w:val="0033776C"/>
    <w:rsid w:val="00342ADE"/>
    <w:rsid w:val="00351F24"/>
    <w:rsid w:val="00354453"/>
    <w:rsid w:val="00360F1E"/>
    <w:rsid w:val="00363627"/>
    <w:rsid w:val="003757E8"/>
    <w:rsid w:val="0039517F"/>
    <w:rsid w:val="003B5005"/>
    <w:rsid w:val="003B79CD"/>
    <w:rsid w:val="003C2750"/>
    <w:rsid w:val="003C35D3"/>
    <w:rsid w:val="00411B87"/>
    <w:rsid w:val="0042077B"/>
    <w:rsid w:val="0042731D"/>
    <w:rsid w:val="00445539"/>
    <w:rsid w:val="004643E0"/>
    <w:rsid w:val="00481AB0"/>
    <w:rsid w:val="00481E62"/>
    <w:rsid w:val="004A3CC2"/>
    <w:rsid w:val="004B18F3"/>
    <w:rsid w:val="004B2812"/>
    <w:rsid w:val="004C27EE"/>
    <w:rsid w:val="004F17C9"/>
    <w:rsid w:val="00500C75"/>
    <w:rsid w:val="005353FE"/>
    <w:rsid w:val="00557428"/>
    <w:rsid w:val="0056645D"/>
    <w:rsid w:val="00573042"/>
    <w:rsid w:val="005852AC"/>
    <w:rsid w:val="005E19F8"/>
    <w:rsid w:val="00616B6F"/>
    <w:rsid w:val="006429BB"/>
    <w:rsid w:val="00642BED"/>
    <w:rsid w:val="006548A7"/>
    <w:rsid w:val="00655C5D"/>
    <w:rsid w:val="00656E38"/>
    <w:rsid w:val="00666B10"/>
    <w:rsid w:val="0069102D"/>
    <w:rsid w:val="006C1FAB"/>
    <w:rsid w:val="006C2277"/>
    <w:rsid w:val="006C75B7"/>
    <w:rsid w:val="006D7E39"/>
    <w:rsid w:val="006E31FF"/>
    <w:rsid w:val="006E40B2"/>
    <w:rsid w:val="006F051B"/>
    <w:rsid w:val="006F7C0C"/>
    <w:rsid w:val="00706E40"/>
    <w:rsid w:val="0074188A"/>
    <w:rsid w:val="0075059B"/>
    <w:rsid w:val="00761A1D"/>
    <w:rsid w:val="007718AD"/>
    <w:rsid w:val="007863AE"/>
    <w:rsid w:val="007913CA"/>
    <w:rsid w:val="007A5043"/>
    <w:rsid w:val="007D1AD4"/>
    <w:rsid w:val="007E0BC8"/>
    <w:rsid w:val="007F1922"/>
    <w:rsid w:val="00812E85"/>
    <w:rsid w:val="00812F9B"/>
    <w:rsid w:val="008210AA"/>
    <w:rsid w:val="008215F6"/>
    <w:rsid w:val="00854FB9"/>
    <w:rsid w:val="008726F6"/>
    <w:rsid w:val="008768FE"/>
    <w:rsid w:val="00881538"/>
    <w:rsid w:val="00893E7C"/>
    <w:rsid w:val="008B008D"/>
    <w:rsid w:val="008E4E1B"/>
    <w:rsid w:val="00911C37"/>
    <w:rsid w:val="009172D3"/>
    <w:rsid w:val="00917D14"/>
    <w:rsid w:val="009210A7"/>
    <w:rsid w:val="00925732"/>
    <w:rsid w:val="00947E14"/>
    <w:rsid w:val="00951562"/>
    <w:rsid w:val="00972E3A"/>
    <w:rsid w:val="00982520"/>
    <w:rsid w:val="009C400E"/>
    <w:rsid w:val="00A175EC"/>
    <w:rsid w:val="00A450C0"/>
    <w:rsid w:val="00A7151D"/>
    <w:rsid w:val="00A71AFD"/>
    <w:rsid w:val="00A93A45"/>
    <w:rsid w:val="00AA7932"/>
    <w:rsid w:val="00AC2009"/>
    <w:rsid w:val="00AE39FE"/>
    <w:rsid w:val="00AE5FF2"/>
    <w:rsid w:val="00AF3AAA"/>
    <w:rsid w:val="00B25F0F"/>
    <w:rsid w:val="00B266C9"/>
    <w:rsid w:val="00B301D3"/>
    <w:rsid w:val="00B503BF"/>
    <w:rsid w:val="00BB2032"/>
    <w:rsid w:val="00BB5852"/>
    <w:rsid w:val="00BC232E"/>
    <w:rsid w:val="00BD495D"/>
    <w:rsid w:val="00C059B3"/>
    <w:rsid w:val="00C201D4"/>
    <w:rsid w:val="00C921E2"/>
    <w:rsid w:val="00CB326C"/>
    <w:rsid w:val="00CC2501"/>
    <w:rsid w:val="00CE2745"/>
    <w:rsid w:val="00D06820"/>
    <w:rsid w:val="00D210DF"/>
    <w:rsid w:val="00D45299"/>
    <w:rsid w:val="00D67515"/>
    <w:rsid w:val="00D67FC5"/>
    <w:rsid w:val="00D92E04"/>
    <w:rsid w:val="00DB03C7"/>
    <w:rsid w:val="00DC78C6"/>
    <w:rsid w:val="00DE0026"/>
    <w:rsid w:val="00DF6374"/>
    <w:rsid w:val="00E000D4"/>
    <w:rsid w:val="00E11E1A"/>
    <w:rsid w:val="00E14FE5"/>
    <w:rsid w:val="00E21DFC"/>
    <w:rsid w:val="00E24E52"/>
    <w:rsid w:val="00E51949"/>
    <w:rsid w:val="00E73B61"/>
    <w:rsid w:val="00E746AD"/>
    <w:rsid w:val="00E94AF2"/>
    <w:rsid w:val="00E96D22"/>
    <w:rsid w:val="00EF129C"/>
    <w:rsid w:val="00EF171B"/>
    <w:rsid w:val="00F0564B"/>
    <w:rsid w:val="00F2777F"/>
    <w:rsid w:val="00F8084A"/>
    <w:rsid w:val="00FA3F83"/>
    <w:rsid w:val="00FC33F7"/>
    <w:rsid w:val="00FD299A"/>
    <w:rsid w:val="00FE1E4D"/>
    <w:rsid w:val="00FE489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79CD"/>
    <w:pPr>
      <w:spacing w:after="200" w:line="276" w:lineRule="auto"/>
    </w:pPr>
    <w:rPr>
      <w:lang w:val="en-US" w:eastAsia="en-US"/>
    </w:rPr>
  </w:style>
  <w:style w:type="paragraph" w:styleId="Heading1">
    <w:name w:val="heading 1"/>
    <w:basedOn w:val="Normal"/>
    <w:next w:val="Normal"/>
    <w:link w:val="Heading1Char"/>
    <w:uiPriority w:val="99"/>
    <w:qFormat/>
    <w:rsid w:val="00DB03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E40B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E40B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3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E40B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E40B2"/>
    <w:rPr>
      <w:rFonts w:ascii="Cambria" w:hAnsi="Cambria" w:cs="Times New Roman"/>
      <w:b/>
      <w:bCs/>
      <w:color w:val="4F81BD"/>
    </w:rPr>
  </w:style>
  <w:style w:type="paragraph" w:styleId="ListParagraph">
    <w:name w:val="List Paragraph"/>
    <w:basedOn w:val="Normal"/>
    <w:uiPriority w:val="99"/>
    <w:qFormat/>
    <w:rsid w:val="006D7E39"/>
    <w:pPr>
      <w:ind w:left="720"/>
      <w:contextualSpacing/>
    </w:pPr>
  </w:style>
  <w:style w:type="paragraph" w:styleId="TOCHeading">
    <w:name w:val="TOC Heading"/>
    <w:basedOn w:val="Heading1"/>
    <w:next w:val="Normal"/>
    <w:uiPriority w:val="99"/>
    <w:qFormat/>
    <w:rsid w:val="00DB03C7"/>
    <w:pPr>
      <w:outlineLvl w:val="9"/>
    </w:pPr>
    <w:rPr>
      <w:lang w:eastAsia="ja-JP"/>
    </w:rPr>
  </w:style>
  <w:style w:type="paragraph" w:styleId="BalloonText">
    <w:name w:val="Balloon Text"/>
    <w:basedOn w:val="Normal"/>
    <w:link w:val="BalloonTextChar"/>
    <w:uiPriority w:val="99"/>
    <w:semiHidden/>
    <w:rsid w:val="00DB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3C7"/>
    <w:rPr>
      <w:rFonts w:ascii="Tahoma" w:hAnsi="Tahoma" w:cs="Tahoma"/>
      <w:sz w:val="16"/>
      <w:szCs w:val="16"/>
    </w:rPr>
  </w:style>
  <w:style w:type="paragraph" w:styleId="Subtitle">
    <w:name w:val="Subtitle"/>
    <w:basedOn w:val="Normal"/>
    <w:next w:val="Normal"/>
    <w:link w:val="SubtitleChar"/>
    <w:uiPriority w:val="99"/>
    <w:qFormat/>
    <w:rsid w:val="00E73B6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E73B61"/>
    <w:rPr>
      <w:rFonts w:ascii="Cambria" w:hAnsi="Cambria" w:cs="Times New Roman"/>
      <w:i/>
      <w:iCs/>
      <w:color w:val="4F81BD"/>
      <w:spacing w:val="15"/>
      <w:sz w:val="24"/>
      <w:szCs w:val="24"/>
    </w:rPr>
  </w:style>
  <w:style w:type="paragraph" w:styleId="NoSpacing">
    <w:name w:val="No Spacing"/>
    <w:link w:val="NoSpacingChar"/>
    <w:uiPriority w:val="99"/>
    <w:qFormat/>
    <w:rsid w:val="00481AB0"/>
    <w:rPr>
      <w:rFonts w:eastAsia="Times New Roman"/>
      <w:lang w:val="en-US" w:eastAsia="ja-JP"/>
    </w:rPr>
  </w:style>
  <w:style w:type="character" w:customStyle="1" w:styleId="NoSpacingChar">
    <w:name w:val="No Spacing Char"/>
    <w:basedOn w:val="DefaultParagraphFont"/>
    <w:link w:val="NoSpacing"/>
    <w:uiPriority w:val="99"/>
    <w:locked/>
    <w:rsid w:val="00481AB0"/>
    <w:rPr>
      <w:rFonts w:eastAsia="Times New Roman" w:cs="Times New Roman"/>
      <w:sz w:val="22"/>
      <w:szCs w:val="22"/>
      <w:lang w:val="en-US" w:eastAsia="ja-JP" w:bidi="ar-SA"/>
    </w:rPr>
  </w:style>
  <w:style w:type="paragraph" w:styleId="TOC1">
    <w:name w:val="toc 1"/>
    <w:basedOn w:val="Normal"/>
    <w:next w:val="Normal"/>
    <w:autoRedefine/>
    <w:uiPriority w:val="99"/>
    <w:rsid w:val="006E40B2"/>
    <w:pPr>
      <w:spacing w:after="100"/>
    </w:pPr>
  </w:style>
  <w:style w:type="paragraph" w:styleId="TOC2">
    <w:name w:val="toc 2"/>
    <w:basedOn w:val="Normal"/>
    <w:next w:val="Normal"/>
    <w:autoRedefine/>
    <w:uiPriority w:val="99"/>
    <w:rsid w:val="006E40B2"/>
    <w:pPr>
      <w:spacing w:after="100"/>
      <w:ind w:left="220"/>
    </w:pPr>
  </w:style>
  <w:style w:type="character" w:styleId="Hyperlink">
    <w:name w:val="Hyperlink"/>
    <w:basedOn w:val="DefaultParagraphFont"/>
    <w:uiPriority w:val="99"/>
    <w:rsid w:val="006E40B2"/>
    <w:rPr>
      <w:rFonts w:cs="Times New Roman"/>
      <w:color w:val="0000FF"/>
      <w:u w:val="single"/>
    </w:rPr>
  </w:style>
  <w:style w:type="paragraph" w:styleId="Header">
    <w:name w:val="header"/>
    <w:basedOn w:val="Normal"/>
    <w:link w:val="HeaderChar"/>
    <w:uiPriority w:val="99"/>
    <w:rsid w:val="0069102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9102D"/>
    <w:rPr>
      <w:rFonts w:cs="Times New Roman"/>
    </w:rPr>
  </w:style>
  <w:style w:type="paragraph" w:styleId="Footer">
    <w:name w:val="footer"/>
    <w:basedOn w:val="Normal"/>
    <w:link w:val="FooterChar"/>
    <w:uiPriority w:val="99"/>
    <w:rsid w:val="0069102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9102D"/>
    <w:rPr>
      <w:rFonts w:cs="Times New Roman"/>
    </w:rPr>
  </w:style>
  <w:style w:type="paragraph" w:styleId="TOC3">
    <w:name w:val="toc 3"/>
    <w:basedOn w:val="Normal"/>
    <w:next w:val="Normal"/>
    <w:autoRedefine/>
    <w:uiPriority w:val="99"/>
    <w:rsid w:val="00893E7C"/>
    <w:pPr>
      <w:spacing w:after="100"/>
      <w:ind w:left="440"/>
    </w:pPr>
  </w:style>
  <w:style w:type="paragraph" w:styleId="Title">
    <w:name w:val="Title"/>
    <w:basedOn w:val="Normal"/>
    <w:link w:val="TitleChar"/>
    <w:uiPriority w:val="99"/>
    <w:qFormat/>
    <w:rsid w:val="007F1922"/>
    <w:pPr>
      <w:spacing w:after="0" w:line="240" w:lineRule="auto"/>
      <w:jc w:val="center"/>
    </w:pPr>
    <w:rPr>
      <w:rFonts w:ascii="Times New Roman" w:eastAsia="Times New Roman" w:hAnsi="Times New Roman"/>
      <w:b/>
      <w:bCs/>
      <w:sz w:val="24"/>
      <w:szCs w:val="24"/>
      <w:lang w:val="en-IE"/>
    </w:rPr>
  </w:style>
  <w:style w:type="character" w:customStyle="1" w:styleId="TitleChar">
    <w:name w:val="Title Char"/>
    <w:basedOn w:val="DefaultParagraphFont"/>
    <w:link w:val="Title"/>
    <w:uiPriority w:val="99"/>
    <w:locked/>
    <w:rsid w:val="007F1922"/>
    <w:rPr>
      <w:rFonts w:ascii="Times New Roman" w:hAnsi="Times New Roman" w:cs="Times New Roman"/>
      <w:b/>
      <w:bCs/>
      <w:sz w:val="24"/>
      <w:szCs w:val="24"/>
      <w:lang w:val="en-IE"/>
    </w:rPr>
  </w:style>
  <w:style w:type="paragraph" w:styleId="BodyText3">
    <w:name w:val="Body Text 3"/>
    <w:basedOn w:val="Normal"/>
    <w:link w:val="BodyText3Char"/>
    <w:uiPriority w:val="99"/>
    <w:rsid w:val="007F1922"/>
    <w:pPr>
      <w:spacing w:after="0" w:line="240" w:lineRule="auto"/>
      <w:jc w:val="both"/>
    </w:pPr>
    <w:rPr>
      <w:rFonts w:ascii="Times New Roman" w:eastAsia="Times New Roman" w:hAnsi="Times New Roman"/>
      <w:bCs/>
      <w:sz w:val="24"/>
      <w:szCs w:val="24"/>
      <w:lang w:val="en-GB"/>
    </w:rPr>
  </w:style>
  <w:style w:type="character" w:customStyle="1" w:styleId="BodyText3Char">
    <w:name w:val="Body Text 3 Char"/>
    <w:basedOn w:val="DefaultParagraphFont"/>
    <w:link w:val="BodyText3"/>
    <w:uiPriority w:val="99"/>
    <w:locked/>
    <w:rsid w:val="007F1922"/>
    <w:rPr>
      <w:rFonts w:ascii="Times New Roman" w:hAnsi="Times New Roman" w:cs="Times New Roman"/>
      <w:bCs/>
      <w:sz w:val="24"/>
      <w:szCs w:val="24"/>
      <w:lang w:val="en-GB"/>
    </w:rPr>
  </w:style>
  <w:style w:type="paragraph" w:styleId="NormalWeb">
    <w:name w:val="Normal (Web)"/>
    <w:basedOn w:val="Normal"/>
    <w:uiPriority w:val="99"/>
    <w:rsid w:val="00CC2501"/>
    <w:pPr>
      <w:spacing w:before="100" w:beforeAutospacing="1" w:after="100" w:afterAutospacing="1" w:line="240" w:lineRule="auto"/>
    </w:pPr>
    <w:rPr>
      <w:rFonts w:ascii="Times New Roman" w:eastAsia="Times New Roman" w:hAnsi="Times New Roman"/>
      <w:sz w:val="24"/>
      <w:szCs w:val="24"/>
      <w:lang w:val="en-IE" w:eastAsia="en-IE"/>
    </w:rPr>
  </w:style>
  <w:style w:type="table" w:styleId="TableGrid">
    <w:name w:val="Table Grid"/>
    <w:basedOn w:val="TableNormal"/>
    <w:uiPriority w:val="99"/>
    <w:rsid w:val="00616B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0801572">
      <w:marLeft w:val="0"/>
      <w:marRight w:val="0"/>
      <w:marTop w:val="0"/>
      <w:marBottom w:val="0"/>
      <w:divBdr>
        <w:top w:val="none" w:sz="0" w:space="0" w:color="auto"/>
        <w:left w:val="none" w:sz="0" w:space="0" w:color="auto"/>
        <w:bottom w:val="none" w:sz="0" w:space="0" w:color="auto"/>
        <w:right w:val="none" w:sz="0" w:space="0" w:color="auto"/>
      </w:divBdr>
      <w:divsChild>
        <w:div w:id="870801573">
          <w:marLeft w:val="0"/>
          <w:marRight w:val="0"/>
          <w:marTop w:val="0"/>
          <w:marBottom w:val="0"/>
          <w:divBdr>
            <w:top w:val="none" w:sz="0" w:space="0" w:color="auto"/>
            <w:left w:val="none" w:sz="0" w:space="0" w:color="auto"/>
            <w:bottom w:val="none" w:sz="0" w:space="0" w:color="auto"/>
            <w:right w:val="none" w:sz="0" w:space="0" w:color="auto"/>
          </w:divBdr>
          <w:divsChild>
            <w:div w:id="870801576">
              <w:marLeft w:val="0"/>
              <w:marRight w:val="0"/>
              <w:marTop w:val="0"/>
              <w:marBottom w:val="0"/>
              <w:divBdr>
                <w:top w:val="none" w:sz="0" w:space="0" w:color="auto"/>
                <w:left w:val="none" w:sz="0" w:space="0" w:color="auto"/>
                <w:bottom w:val="none" w:sz="0" w:space="0" w:color="auto"/>
                <w:right w:val="none" w:sz="0" w:space="0" w:color="auto"/>
              </w:divBdr>
              <w:divsChild>
                <w:div w:id="870801569">
                  <w:marLeft w:val="0"/>
                  <w:marRight w:val="0"/>
                  <w:marTop w:val="0"/>
                  <w:marBottom w:val="0"/>
                  <w:divBdr>
                    <w:top w:val="none" w:sz="0" w:space="0" w:color="auto"/>
                    <w:left w:val="none" w:sz="0" w:space="0" w:color="auto"/>
                    <w:bottom w:val="none" w:sz="0" w:space="0" w:color="auto"/>
                    <w:right w:val="none" w:sz="0" w:space="0" w:color="auto"/>
                  </w:divBdr>
                  <w:divsChild>
                    <w:div w:id="870801577">
                      <w:marLeft w:val="0"/>
                      <w:marRight w:val="0"/>
                      <w:marTop w:val="0"/>
                      <w:marBottom w:val="0"/>
                      <w:divBdr>
                        <w:top w:val="none" w:sz="0" w:space="0" w:color="auto"/>
                        <w:left w:val="none" w:sz="0" w:space="0" w:color="auto"/>
                        <w:bottom w:val="none" w:sz="0" w:space="0" w:color="auto"/>
                        <w:right w:val="none" w:sz="0" w:space="0" w:color="auto"/>
                      </w:divBdr>
                      <w:divsChild>
                        <w:div w:id="8708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01575">
      <w:marLeft w:val="0"/>
      <w:marRight w:val="0"/>
      <w:marTop w:val="0"/>
      <w:marBottom w:val="0"/>
      <w:divBdr>
        <w:top w:val="none" w:sz="0" w:space="0" w:color="auto"/>
        <w:left w:val="none" w:sz="0" w:space="0" w:color="auto"/>
        <w:bottom w:val="none" w:sz="0" w:space="0" w:color="auto"/>
        <w:right w:val="none" w:sz="0" w:space="0" w:color="auto"/>
      </w:divBdr>
      <w:divsChild>
        <w:div w:id="870801578">
          <w:marLeft w:val="0"/>
          <w:marRight w:val="0"/>
          <w:marTop w:val="0"/>
          <w:marBottom w:val="0"/>
          <w:divBdr>
            <w:top w:val="none" w:sz="0" w:space="0" w:color="auto"/>
            <w:left w:val="none" w:sz="0" w:space="0" w:color="auto"/>
            <w:bottom w:val="none" w:sz="0" w:space="0" w:color="auto"/>
            <w:right w:val="none" w:sz="0" w:space="0" w:color="auto"/>
          </w:divBdr>
          <w:divsChild>
            <w:div w:id="870801567">
              <w:marLeft w:val="0"/>
              <w:marRight w:val="0"/>
              <w:marTop w:val="0"/>
              <w:marBottom w:val="0"/>
              <w:divBdr>
                <w:top w:val="none" w:sz="0" w:space="0" w:color="auto"/>
                <w:left w:val="none" w:sz="0" w:space="0" w:color="auto"/>
                <w:bottom w:val="none" w:sz="0" w:space="0" w:color="auto"/>
                <w:right w:val="none" w:sz="0" w:space="0" w:color="auto"/>
              </w:divBdr>
              <w:divsChild>
                <w:div w:id="870801571">
                  <w:marLeft w:val="0"/>
                  <w:marRight w:val="0"/>
                  <w:marTop w:val="0"/>
                  <w:marBottom w:val="0"/>
                  <w:divBdr>
                    <w:top w:val="none" w:sz="0" w:space="0" w:color="auto"/>
                    <w:left w:val="none" w:sz="0" w:space="0" w:color="auto"/>
                    <w:bottom w:val="none" w:sz="0" w:space="0" w:color="auto"/>
                    <w:right w:val="none" w:sz="0" w:space="0" w:color="auto"/>
                  </w:divBdr>
                  <w:divsChild>
                    <w:div w:id="870801570">
                      <w:marLeft w:val="0"/>
                      <w:marRight w:val="0"/>
                      <w:marTop w:val="0"/>
                      <w:marBottom w:val="0"/>
                      <w:divBdr>
                        <w:top w:val="none" w:sz="0" w:space="0" w:color="auto"/>
                        <w:left w:val="none" w:sz="0" w:space="0" w:color="auto"/>
                        <w:bottom w:val="none" w:sz="0" w:space="0" w:color="auto"/>
                        <w:right w:val="none" w:sz="0" w:space="0" w:color="auto"/>
                      </w:divBdr>
                      <w:divsChild>
                        <w:div w:id="870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01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arntownsquashclub.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ackets.ie"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townsquashclub.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info@barntownsquashclub.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arntownsquashclub.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1488</Words>
  <Characters>8483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Barntown Squash Club – The Story so far!</dc:title>
  <dc:subject/>
  <dc:creator>Mary Kavanagh</dc:creator>
  <cp:keywords/>
  <dc:description/>
  <cp:lastModifiedBy>cathyquinn</cp:lastModifiedBy>
  <cp:revision>2</cp:revision>
  <cp:lastPrinted>2014-07-28T11:31:00Z</cp:lastPrinted>
  <dcterms:created xsi:type="dcterms:W3CDTF">2015-10-06T11:54:00Z</dcterms:created>
  <dcterms:modified xsi:type="dcterms:W3CDTF">2015-10-06T11:54:00Z</dcterms:modified>
</cp:coreProperties>
</file>