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9ABAD" w14:textId="112AF5FE" w:rsidR="00515168" w:rsidRDefault="00CE0358">
      <w:pPr>
        <w:spacing w:before="5" w:after="5" w:line="292" w:lineRule="auto"/>
        <w:ind w:left="3655" w:right="1906" w:hanging="1757"/>
        <w:rPr>
          <w:sz w:val="34"/>
        </w:rPr>
      </w:pPr>
      <w:bookmarkStart w:id="0" w:name="_GoBack"/>
      <w:bookmarkEnd w:id="0"/>
      <w:r>
        <w:rPr>
          <w:sz w:val="34"/>
        </w:rPr>
        <w:t>JUNIOR TOURNAMENT GUIDELINES 20</w:t>
      </w:r>
      <w:r w:rsidR="00F371A3">
        <w:rPr>
          <w:sz w:val="34"/>
        </w:rPr>
        <w:t>21-2022</w:t>
      </w:r>
    </w:p>
    <w:p w14:paraId="1EEBC146" w14:textId="77777777" w:rsidR="00515168" w:rsidRDefault="00CE0358">
      <w:pPr>
        <w:pStyle w:val="BodyText"/>
        <w:ind w:left="3562"/>
        <w:rPr>
          <w:sz w:val="20"/>
        </w:rPr>
      </w:pPr>
      <w:r>
        <w:rPr>
          <w:noProof/>
          <w:sz w:val="20"/>
          <w:lang w:val="en-GB" w:eastAsia="en-GB" w:bidi="ar-SA"/>
        </w:rPr>
        <w:drawing>
          <wp:inline distT="0" distB="0" distL="0" distR="0" wp14:anchorId="1585549B" wp14:editId="370B8664">
            <wp:extent cx="1059850" cy="1058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850" cy="105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6176" w14:textId="77777777" w:rsidR="00515168" w:rsidRDefault="00515168">
      <w:pPr>
        <w:pStyle w:val="BodyText"/>
        <w:spacing w:before="3"/>
        <w:rPr>
          <w:sz w:val="39"/>
        </w:rPr>
      </w:pPr>
    </w:p>
    <w:p w14:paraId="3A41CD33" w14:textId="77777777" w:rsidR="00515168" w:rsidRDefault="00CE0358">
      <w:pPr>
        <w:pStyle w:val="Heading1"/>
        <w:numPr>
          <w:ilvl w:val="0"/>
          <w:numId w:val="12"/>
        </w:numPr>
        <w:tabs>
          <w:tab w:val="left" w:pos="781"/>
        </w:tabs>
      </w:pPr>
      <w:r>
        <w:rPr>
          <w:w w:val="105"/>
        </w:rPr>
        <w:t>Organisation of</w:t>
      </w:r>
      <w:r>
        <w:rPr>
          <w:spacing w:val="11"/>
          <w:w w:val="105"/>
        </w:rPr>
        <w:t xml:space="preserve"> </w:t>
      </w:r>
      <w:r>
        <w:rPr>
          <w:w w:val="105"/>
        </w:rPr>
        <w:t>tournaments.</w:t>
      </w:r>
    </w:p>
    <w:p w14:paraId="0969F57F" w14:textId="77777777" w:rsidR="00515168" w:rsidRDefault="00CE0358">
      <w:pPr>
        <w:pStyle w:val="BodyText"/>
        <w:spacing w:before="114"/>
        <w:ind w:left="490"/>
        <w:jc w:val="both"/>
      </w:pPr>
      <w:r>
        <w:rPr>
          <w:w w:val="105"/>
        </w:rPr>
        <w:t>Each tournament is run by a Tournament Director (TD):</w:t>
      </w:r>
    </w:p>
    <w:p w14:paraId="40FBC60E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101" w:line="244" w:lineRule="auto"/>
        <w:ind w:right="159"/>
        <w:jc w:val="both"/>
      </w:pPr>
      <w:r>
        <w:rPr>
          <w:w w:val="105"/>
        </w:rPr>
        <w:t>Irish Junior Open, Irish Junior Nationals and All Ireland School Championships TD is appointed by the Irish Squash junior</w:t>
      </w:r>
      <w:r>
        <w:rPr>
          <w:spacing w:val="-18"/>
          <w:w w:val="105"/>
        </w:rPr>
        <w:t xml:space="preserve"> </w:t>
      </w:r>
      <w:r>
        <w:rPr>
          <w:w w:val="105"/>
        </w:rPr>
        <w:t>committee.</w:t>
      </w:r>
    </w:p>
    <w:p w14:paraId="15E9D46A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98" w:line="244" w:lineRule="auto"/>
        <w:ind w:right="162"/>
        <w:jc w:val="both"/>
      </w:pPr>
      <w:r>
        <w:rPr>
          <w:w w:val="105"/>
        </w:rPr>
        <w:t>Provincial junior open championships TD is appointed by the local association and approved by the Irish Squash junior</w:t>
      </w:r>
      <w:r>
        <w:rPr>
          <w:spacing w:val="-17"/>
          <w:w w:val="105"/>
        </w:rPr>
        <w:t xml:space="preserve"> </w:t>
      </w:r>
      <w:r>
        <w:rPr>
          <w:w w:val="105"/>
        </w:rPr>
        <w:t>committee.</w:t>
      </w:r>
    </w:p>
    <w:p w14:paraId="4686AB5E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98" w:line="242" w:lineRule="auto"/>
        <w:ind w:right="159"/>
        <w:jc w:val="both"/>
      </w:pPr>
      <w:r>
        <w:rPr>
          <w:w w:val="105"/>
        </w:rPr>
        <w:t>Club open competitions are run by TD appointed by the club and notified to Irish Squash.</w:t>
      </w:r>
    </w:p>
    <w:p w14:paraId="37690C37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103" w:line="244" w:lineRule="auto"/>
        <w:ind w:right="160"/>
        <w:jc w:val="both"/>
      </w:pPr>
      <w:r>
        <w:rPr>
          <w:w w:val="105"/>
        </w:rPr>
        <w:t>All Junior tournaments are run according to Irish Squash Code of Conduct and Safeguarding</w:t>
      </w:r>
      <w:r>
        <w:rPr>
          <w:spacing w:val="-16"/>
          <w:w w:val="105"/>
        </w:rPr>
        <w:t xml:space="preserve"> </w:t>
      </w:r>
      <w:r>
        <w:rPr>
          <w:w w:val="105"/>
        </w:rPr>
        <w:t>Children</w:t>
      </w:r>
      <w:r>
        <w:rPr>
          <w:spacing w:val="-16"/>
          <w:w w:val="105"/>
        </w:rPr>
        <w:t xml:space="preserve"> </w:t>
      </w:r>
      <w:r>
        <w:rPr>
          <w:w w:val="105"/>
        </w:rPr>
        <w:t>Policy.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entering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tournament,</w:t>
      </w:r>
      <w:r>
        <w:rPr>
          <w:spacing w:val="-15"/>
          <w:w w:val="105"/>
        </w:rPr>
        <w:t xml:space="preserve"> </w:t>
      </w:r>
      <w:r>
        <w:rPr>
          <w:w w:val="105"/>
        </w:rPr>
        <w:t>it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assumed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players and their parents agree to abide by these policies. By helping in a tournament, officials also agree to abide by these</w:t>
      </w:r>
      <w:r>
        <w:rPr>
          <w:spacing w:val="-21"/>
          <w:w w:val="105"/>
        </w:rPr>
        <w:t xml:space="preserve"> </w:t>
      </w:r>
      <w:r>
        <w:rPr>
          <w:w w:val="105"/>
        </w:rPr>
        <w:t>policies.</w:t>
      </w:r>
    </w:p>
    <w:p w14:paraId="5406765E" w14:textId="77777777" w:rsidR="00515168" w:rsidRDefault="00515168">
      <w:pPr>
        <w:pStyle w:val="BodyText"/>
      </w:pPr>
    </w:p>
    <w:p w14:paraId="16F7CC91" w14:textId="77777777" w:rsidR="00515168" w:rsidRDefault="00CE0358">
      <w:pPr>
        <w:pStyle w:val="Heading1"/>
        <w:numPr>
          <w:ilvl w:val="0"/>
          <w:numId w:val="12"/>
        </w:numPr>
        <w:tabs>
          <w:tab w:val="left" w:pos="781"/>
        </w:tabs>
        <w:spacing w:before="180"/>
      </w:pPr>
      <w:r>
        <w:rPr>
          <w:w w:val="105"/>
        </w:rPr>
        <w:t>Responsibilities of Tournament Director (TD)</w:t>
      </w:r>
      <w:r>
        <w:rPr>
          <w:spacing w:val="-10"/>
          <w:w w:val="105"/>
        </w:rPr>
        <w:t xml:space="preserve"> </w:t>
      </w:r>
      <w:r>
        <w:rPr>
          <w:w w:val="105"/>
        </w:rPr>
        <w:t>include:</w:t>
      </w:r>
    </w:p>
    <w:p w14:paraId="3B6F970A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117" w:line="244" w:lineRule="auto"/>
        <w:ind w:right="165"/>
      </w:pPr>
      <w:r>
        <w:rPr>
          <w:w w:val="105"/>
        </w:rPr>
        <w:t xml:space="preserve">The TD is responsible for the invitation, managing the online entries plus </w:t>
      </w:r>
      <w:r>
        <w:rPr>
          <w:spacing w:val="-2"/>
          <w:w w:val="105"/>
        </w:rPr>
        <w:t xml:space="preserve">the </w:t>
      </w:r>
      <w:r>
        <w:rPr>
          <w:w w:val="105"/>
        </w:rPr>
        <w:t>promotion of the</w:t>
      </w:r>
      <w:r>
        <w:rPr>
          <w:spacing w:val="-13"/>
          <w:w w:val="105"/>
        </w:rPr>
        <w:t xml:space="preserve"> </w:t>
      </w:r>
      <w:r>
        <w:rPr>
          <w:w w:val="105"/>
        </w:rPr>
        <w:t>event.</w:t>
      </w:r>
    </w:p>
    <w:p w14:paraId="43023599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95" w:line="244" w:lineRule="auto"/>
        <w:ind w:right="163"/>
      </w:pP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name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TD</w:t>
      </w:r>
      <w:r>
        <w:rPr>
          <w:spacing w:val="-20"/>
          <w:w w:val="105"/>
        </w:rPr>
        <w:t xml:space="preserve"> </w:t>
      </w:r>
      <w:r>
        <w:rPr>
          <w:w w:val="105"/>
        </w:rPr>
        <w:t>must</w:t>
      </w:r>
      <w:r>
        <w:rPr>
          <w:spacing w:val="-20"/>
          <w:w w:val="105"/>
        </w:rPr>
        <w:t xml:space="preserve"> </w:t>
      </w:r>
      <w:r>
        <w:rPr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w w:val="105"/>
        </w:rPr>
        <w:t>on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will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8"/>
          <w:w w:val="105"/>
        </w:rPr>
        <w:t xml:space="preserve"> </w:t>
      </w:r>
      <w:r>
        <w:rPr>
          <w:w w:val="105"/>
        </w:rPr>
        <w:t>contact</w:t>
      </w:r>
      <w:r>
        <w:rPr>
          <w:spacing w:val="-22"/>
          <w:w w:val="105"/>
        </w:rPr>
        <w:t xml:space="preserve"> </w:t>
      </w:r>
      <w:r>
        <w:rPr>
          <w:w w:val="105"/>
        </w:rPr>
        <w:t>for Irish</w:t>
      </w:r>
      <w:r>
        <w:rPr>
          <w:spacing w:val="-4"/>
          <w:w w:val="105"/>
        </w:rPr>
        <w:t xml:space="preserve"> </w:t>
      </w:r>
      <w:r>
        <w:rPr>
          <w:w w:val="105"/>
        </w:rPr>
        <w:t>Squash.</w:t>
      </w:r>
    </w:p>
    <w:p w14:paraId="46CEF5B0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98" w:line="244" w:lineRule="auto"/>
        <w:ind w:right="161"/>
      </w:pP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communicate</w:t>
      </w:r>
      <w:r>
        <w:rPr>
          <w:spacing w:val="-27"/>
          <w:w w:val="105"/>
        </w:rPr>
        <w:t xml:space="preserve"> </w:t>
      </w:r>
      <w:r>
        <w:rPr>
          <w:w w:val="105"/>
        </w:rPr>
        <w:t>with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Irish</w:t>
      </w:r>
      <w:r>
        <w:rPr>
          <w:spacing w:val="-28"/>
          <w:w w:val="105"/>
        </w:rPr>
        <w:t xml:space="preserve"> </w:t>
      </w:r>
      <w:r>
        <w:rPr>
          <w:w w:val="105"/>
        </w:rPr>
        <w:t>junior</w:t>
      </w:r>
      <w:r>
        <w:rPr>
          <w:spacing w:val="-27"/>
          <w:w w:val="105"/>
        </w:rPr>
        <w:t xml:space="preserve"> </w:t>
      </w:r>
      <w:r>
        <w:rPr>
          <w:w w:val="105"/>
        </w:rPr>
        <w:t>committee</w:t>
      </w:r>
      <w:r>
        <w:rPr>
          <w:spacing w:val="-28"/>
          <w:w w:val="105"/>
        </w:rPr>
        <w:t xml:space="preserve"> </w:t>
      </w:r>
      <w:r>
        <w:rPr>
          <w:w w:val="105"/>
        </w:rPr>
        <w:t>re</w:t>
      </w:r>
      <w:r>
        <w:rPr>
          <w:spacing w:val="-27"/>
          <w:w w:val="105"/>
        </w:rPr>
        <w:t xml:space="preserve"> </w:t>
      </w:r>
      <w:r>
        <w:rPr>
          <w:w w:val="105"/>
        </w:rPr>
        <w:t>tournament</w:t>
      </w:r>
      <w:r>
        <w:rPr>
          <w:spacing w:val="-28"/>
          <w:w w:val="105"/>
        </w:rPr>
        <w:t xml:space="preserve"> </w:t>
      </w:r>
      <w:r>
        <w:rPr>
          <w:w w:val="105"/>
        </w:rPr>
        <w:t>seeding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draw</w:t>
      </w:r>
      <w:r>
        <w:rPr>
          <w:spacing w:val="-28"/>
          <w:w w:val="105"/>
        </w:rPr>
        <w:t xml:space="preserve"> </w:t>
      </w:r>
      <w:r>
        <w:rPr>
          <w:w w:val="105"/>
        </w:rPr>
        <w:t>and 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run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accordance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Irish</w:t>
      </w:r>
      <w:r>
        <w:rPr>
          <w:spacing w:val="-6"/>
          <w:w w:val="105"/>
        </w:rPr>
        <w:t xml:space="preserve"> </w:t>
      </w:r>
      <w:r>
        <w:rPr>
          <w:w w:val="105"/>
        </w:rPr>
        <w:t>Squash</w:t>
      </w:r>
      <w:r>
        <w:rPr>
          <w:spacing w:val="-6"/>
          <w:w w:val="105"/>
        </w:rPr>
        <w:t xml:space="preserve"> </w:t>
      </w:r>
      <w:r>
        <w:rPr>
          <w:w w:val="105"/>
        </w:rPr>
        <w:t>Junior</w:t>
      </w:r>
      <w:r>
        <w:rPr>
          <w:spacing w:val="-3"/>
          <w:w w:val="105"/>
        </w:rPr>
        <w:t xml:space="preserve"> </w:t>
      </w:r>
      <w:r>
        <w:rPr>
          <w:w w:val="105"/>
        </w:rPr>
        <w:t>ranking.</w:t>
      </w:r>
    </w:p>
    <w:p w14:paraId="0CB4493E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95"/>
        <w:ind w:hanging="186"/>
      </w:pPr>
      <w:r>
        <w:rPr>
          <w:w w:val="105"/>
        </w:rPr>
        <w:t>To ensure tournament draw is available online by due</w:t>
      </w:r>
      <w:r>
        <w:rPr>
          <w:spacing w:val="-34"/>
          <w:w w:val="105"/>
        </w:rPr>
        <w:t xml:space="preserve"> </w:t>
      </w:r>
      <w:r>
        <w:rPr>
          <w:w w:val="105"/>
        </w:rPr>
        <w:t>date</w:t>
      </w:r>
    </w:p>
    <w:p w14:paraId="7B6A7D00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101"/>
        <w:ind w:hanging="186"/>
      </w:pP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organise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display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match</w:t>
      </w:r>
      <w:r>
        <w:rPr>
          <w:spacing w:val="-12"/>
          <w:w w:val="105"/>
        </w:rPr>
        <w:t xml:space="preserve"> </w:t>
      </w:r>
      <w:r>
        <w:rPr>
          <w:w w:val="105"/>
        </w:rPr>
        <w:t>schedule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ensure</w:t>
      </w:r>
      <w:r>
        <w:rPr>
          <w:spacing w:val="-15"/>
          <w:w w:val="105"/>
        </w:rPr>
        <w:t xml:space="preserve"> </w:t>
      </w:r>
      <w:r>
        <w:rPr>
          <w:w w:val="105"/>
        </w:rPr>
        <w:t>matches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played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time.</w:t>
      </w:r>
    </w:p>
    <w:p w14:paraId="3F4A7305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102"/>
        <w:ind w:hanging="186"/>
      </w:pPr>
      <w:r>
        <w:rPr>
          <w:w w:val="105"/>
        </w:rPr>
        <w:t>To ensure appropriate referees are available for</w:t>
      </w:r>
      <w:r>
        <w:rPr>
          <w:spacing w:val="-35"/>
          <w:w w:val="105"/>
        </w:rPr>
        <w:t xml:space="preserve"> </w:t>
      </w:r>
      <w:r>
        <w:rPr>
          <w:w w:val="105"/>
        </w:rPr>
        <w:t>matches.</w:t>
      </w:r>
    </w:p>
    <w:p w14:paraId="262B50C6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98"/>
        <w:ind w:hanging="186"/>
      </w:pP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document</w:t>
      </w:r>
      <w:r>
        <w:rPr>
          <w:spacing w:val="-9"/>
          <w:w w:val="105"/>
        </w:rPr>
        <w:t xml:space="preserve"> </w:t>
      </w:r>
      <w:r>
        <w:rPr>
          <w:w w:val="105"/>
        </w:rPr>
        <w:t>player</w:t>
      </w:r>
      <w:r>
        <w:rPr>
          <w:spacing w:val="-12"/>
          <w:w w:val="105"/>
        </w:rPr>
        <w:t xml:space="preserve"> </w:t>
      </w:r>
      <w:r>
        <w:rPr>
          <w:w w:val="105"/>
        </w:rPr>
        <w:t>withdrawals/injuries</w:t>
      </w:r>
      <w:r>
        <w:rPr>
          <w:spacing w:val="-9"/>
          <w:w w:val="105"/>
        </w:rPr>
        <w:t xml:space="preserve"> </w:t>
      </w:r>
      <w:r>
        <w:rPr>
          <w:w w:val="105"/>
        </w:rPr>
        <w:t>before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during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tournament.</w:t>
      </w:r>
    </w:p>
    <w:p w14:paraId="66C67A1E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106" w:line="242" w:lineRule="auto"/>
        <w:ind w:right="162"/>
      </w:pPr>
      <w:r>
        <w:rPr>
          <w:w w:val="105"/>
        </w:rPr>
        <w:t>To ensure all competitors wear protective eye guards over the eyes during the competition and</w:t>
      </w:r>
      <w:r>
        <w:rPr>
          <w:spacing w:val="-9"/>
          <w:w w:val="105"/>
        </w:rPr>
        <w:t xml:space="preserve"> </w:t>
      </w:r>
      <w:r>
        <w:rPr>
          <w:w w:val="105"/>
        </w:rPr>
        <w:t>knock-up.</w:t>
      </w:r>
    </w:p>
    <w:p w14:paraId="6747C7F5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101" w:line="244" w:lineRule="auto"/>
        <w:ind w:right="162"/>
      </w:pP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manage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10"/>
          <w:w w:val="105"/>
        </w:rPr>
        <w:t xml:space="preserve"> </w:t>
      </w:r>
      <w:r>
        <w:rPr>
          <w:w w:val="105"/>
        </w:rPr>
        <w:t>issues</w:t>
      </w:r>
      <w:r>
        <w:rPr>
          <w:spacing w:val="-11"/>
          <w:w w:val="105"/>
        </w:rPr>
        <w:t xml:space="preserve"> </w:t>
      </w:r>
      <w:r>
        <w:rPr>
          <w:w w:val="105"/>
        </w:rPr>
        <w:t>arising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tournament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submit</w:t>
      </w:r>
      <w:r>
        <w:rPr>
          <w:spacing w:val="-14"/>
          <w:w w:val="105"/>
        </w:rPr>
        <w:t xml:space="preserve"> </w:t>
      </w:r>
      <w:r>
        <w:rPr>
          <w:w w:val="105"/>
        </w:rPr>
        <w:t>report,</w:t>
      </w:r>
      <w:r>
        <w:rPr>
          <w:spacing w:val="-14"/>
          <w:w w:val="105"/>
        </w:rPr>
        <w:t xml:space="preserve"> </w:t>
      </w:r>
      <w:r>
        <w:rPr>
          <w:w w:val="105"/>
        </w:rPr>
        <w:t>as appropriate to the Irish Squash Disciplinary</w:t>
      </w:r>
      <w:r>
        <w:rPr>
          <w:spacing w:val="-27"/>
          <w:w w:val="105"/>
        </w:rPr>
        <w:t xml:space="preserve"> </w:t>
      </w:r>
      <w:r>
        <w:rPr>
          <w:w w:val="105"/>
        </w:rPr>
        <w:t>Committee.</w:t>
      </w:r>
    </w:p>
    <w:p w14:paraId="47CEF3E5" w14:textId="77777777" w:rsidR="00515168" w:rsidRDefault="00515168">
      <w:pPr>
        <w:spacing w:line="244" w:lineRule="auto"/>
        <w:sectPr w:rsidR="00515168">
          <w:type w:val="continuous"/>
          <w:pgSz w:w="12240" w:h="15840"/>
          <w:pgMar w:top="1440" w:right="1720" w:bottom="280" w:left="1720" w:header="720" w:footer="720" w:gutter="0"/>
          <w:cols w:space="720"/>
        </w:sectPr>
      </w:pPr>
    </w:p>
    <w:p w14:paraId="696F75A0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40" w:line="244" w:lineRule="auto"/>
        <w:ind w:right="163"/>
      </w:pPr>
      <w:r>
        <w:rPr>
          <w:w w:val="105"/>
        </w:rPr>
        <w:lastRenderedPageBreak/>
        <w:t>To send within 3 working days after the final, the final placings of each category to Irish Squash so that the ranking can be</w:t>
      </w:r>
      <w:r>
        <w:rPr>
          <w:spacing w:val="-31"/>
          <w:w w:val="105"/>
        </w:rPr>
        <w:t xml:space="preserve"> </w:t>
      </w:r>
      <w:r>
        <w:rPr>
          <w:w w:val="105"/>
        </w:rPr>
        <w:t>updated.</w:t>
      </w:r>
    </w:p>
    <w:p w14:paraId="7400685E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98" w:line="244" w:lineRule="auto"/>
        <w:ind w:right="161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TD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5"/>
          <w:w w:val="105"/>
        </w:rPr>
        <w:t xml:space="preserve"> </w:t>
      </w:r>
      <w:r>
        <w:rPr>
          <w:w w:val="105"/>
        </w:rPr>
        <w:t>sure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matches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quarterfinals</w:t>
      </w:r>
      <w:r>
        <w:rPr>
          <w:spacing w:val="-15"/>
          <w:w w:val="105"/>
        </w:rPr>
        <w:t xml:space="preserve"> </w:t>
      </w:r>
      <w:r>
        <w:rPr>
          <w:w w:val="105"/>
        </w:rPr>
        <w:t>onwards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each</w:t>
      </w:r>
      <w:r>
        <w:rPr>
          <w:spacing w:val="-13"/>
          <w:w w:val="105"/>
        </w:rPr>
        <w:t xml:space="preserve"> </w:t>
      </w:r>
      <w:r>
        <w:rPr>
          <w:w w:val="105"/>
        </w:rPr>
        <w:t>category have competent</w:t>
      </w:r>
      <w:r>
        <w:rPr>
          <w:spacing w:val="-9"/>
          <w:w w:val="105"/>
        </w:rPr>
        <w:t xml:space="preserve"> </w:t>
      </w:r>
      <w:r>
        <w:rPr>
          <w:w w:val="105"/>
        </w:rPr>
        <w:t>referees.</w:t>
      </w:r>
    </w:p>
    <w:p w14:paraId="4EB0D7E8" w14:textId="77777777" w:rsidR="00515168" w:rsidRDefault="00515168">
      <w:pPr>
        <w:pStyle w:val="BodyText"/>
      </w:pPr>
    </w:p>
    <w:p w14:paraId="7157BF90" w14:textId="77777777" w:rsidR="00515168" w:rsidRDefault="00515168">
      <w:pPr>
        <w:pStyle w:val="BodyText"/>
        <w:spacing w:before="2"/>
        <w:rPr>
          <w:sz w:val="17"/>
        </w:rPr>
      </w:pPr>
    </w:p>
    <w:p w14:paraId="4E5CE0D0" w14:textId="4AAD3AED" w:rsidR="00515168" w:rsidRDefault="00CE0358">
      <w:pPr>
        <w:pStyle w:val="Heading1"/>
        <w:numPr>
          <w:ilvl w:val="0"/>
          <w:numId w:val="12"/>
        </w:numPr>
        <w:tabs>
          <w:tab w:val="left" w:pos="781"/>
        </w:tabs>
      </w:pPr>
      <w:r>
        <w:rPr>
          <w:w w:val="105"/>
        </w:rPr>
        <w:t xml:space="preserve">Tournament </w:t>
      </w:r>
      <w:r w:rsidR="00F371A3">
        <w:rPr>
          <w:w w:val="105"/>
        </w:rPr>
        <w:t>Format</w:t>
      </w:r>
      <w:r w:rsidR="00F371A3">
        <w:rPr>
          <w:spacing w:val="-6"/>
          <w:w w:val="105"/>
        </w:rPr>
        <w:t>:</w:t>
      </w:r>
    </w:p>
    <w:p w14:paraId="5C295BCF" w14:textId="77777777" w:rsidR="00515168" w:rsidRDefault="00515168">
      <w:pPr>
        <w:pStyle w:val="BodyText"/>
        <w:spacing w:before="4"/>
        <w:rPr>
          <w:rFonts w:ascii="Trebuchet MS"/>
          <w:sz w:val="44"/>
        </w:rPr>
      </w:pPr>
    </w:p>
    <w:p w14:paraId="39B402A5" w14:textId="75879A4E" w:rsidR="00515168" w:rsidRDefault="00CE0358">
      <w:pPr>
        <w:pStyle w:val="ListParagraph"/>
        <w:numPr>
          <w:ilvl w:val="0"/>
          <w:numId w:val="11"/>
        </w:numPr>
        <w:tabs>
          <w:tab w:val="left" w:pos="397"/>
        </w:tabs>
        <w:spacing w:line="244" w:lineRule="auto"/>
        <w:ind w:right="159"/>
        <w:jc w:val="both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 w:rsidR="00F371A3">
        <w:rPr>
          <w:w w:val="105"/>
        </w:rPr>
        <w:t>junior</w:t>
      </w:r>
      <w:r>
        <w:rPr>
          <w:spacing w:val="-10"/>
          <w:w w:val="105"/>
        </w:rPr>
        <w:t xml:space="preserve"> </w:t>
      </w:r>
      <w:r>
        <w:rPr>
          <w:w w:val="105"/>
        </w:rPr>
        <w:t>circuit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run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boys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girls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11,</w:t>
      </w:r>
      <w:r>
        <w:rPr>
          <w:spacing w:val="-9"/>
          <w:w w:val="105"/>
        </w:rPr>
        <w:t xml:space="preserve"> </w:t>
      </w:r>
      <w:r>
        <w:rPr>
          <w:w w:val="105"/>
        </w:rPr>
        <w:t>13,</w:t>
      </w:r>
      <w:r>
        <w:rPr>
          <w:spacing w:val="-9"/>
          <w:w w:val="105"/>
        </w:rPr>
        <w:t xml:space="preserve"> </w:t>
      </w:r>
      <w:r>
        <w:rPr>
          <w:w w:val="105"/>
        </w:rPr>
        <w:t>15,</w:t>
      </w:r>
      <w:r>
        <w:rPr>
          <w:spacing w:val="-8"/>
          <w:w w:val="105"/>
        </w:rPr>
        <w:t xml:space="preserve"> </w:t>
      </w:r>
      <w:r>
        <w:rPr>
          <w:w w:val="105"/>
        </w:rPr>
        <w:t>17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19</w:t>
      </w:r>
      <w:r>
        <w:rPr>
          <w:spacing w:val="-7"/>
          <w:w w:val="105"/>
        </w:rPr>
        <w:t xml:space="preserve"> </w:t>
      </w: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player is underage on the final day of the</w:t>
      </w:r>
      <w:r>
        <w:rPr>
          <w:spacing w:val="-23"/>
          <w:w w:val="105"/>
        </w:rPr>
        <w:t xml:space="preserve"> </w:t>
      </w:r>
      <w:r>
        <w:rPr>
          <w:w w:val="105"/>
        </w:rPr>
        <w:t>tournament.</w:t>
      </w:r>
    </w:p>
    <w:p w14:paraId="49D643BD" w14:textId="77777777" w:rsidR="00515168" w:rsidRDefault="00CE0358">
      <w:pPr>
        <w:pStyle w:val="ListParagraph"/>
        <w:numPr>
          <w:ilvl w:val="0"/>
          <w:numId w:val="11"/>
        </w:numPr>
        <w:tabs>
          <w:tab w:val="left" w:pos="397"/>
        </w:tabs>
        <w:spacing w:before="95"/>
        <w:ind w:hanging="246"/>
        <w:jc w:val="both"/>
      </w:pPr>
      <w:r>
        <w:rPr>
          <w:w w:val="105"/>
        </w:rPr>
        <w:t>Clubs</w:t>
      </w:r>
      <w:r>
        <w:rPr>
          <w:spacing w:val="-4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venues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tournaments</w:t>
      </w:r>
      <w:r>
        <w:rPr>
          <w:spacing w:val="-6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affiliated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Irish</w:t>
      </w:r>
      <w:r>
        <w:rPr>
          <w:spacing w:val="-7"/>
          <w:w w:val="105"/>
        </w:rPr>
        <w:t xml:space="preserve"> </w:t>
      </w:r>
      <w:r>
        <w:rPr>
          <w:w w:val="105"/>
        </w:rPr>
        <w:t>Squash.</w:t>
      </w:r>
    </w:p>
    <w:p w14:paraId="3BF194A9" w14:textId="77777777" w:rsidR="00515168" w:rsidRDefault="00CE0358">
      <w:pPr>
        <w:pStyle w:val="ListParagraph"/>
        <w:numPr>
          <w:ilvl w:val="0"/>
          <w:numId w:val="11"/>
        </w:numPr>
        <w:tabs>
          <w:tab w:val="left" w:pos="397"/>
        </w:tabs>
        <w:spacing w:before="104" w:line="244" w:lineRule="auto"/>
        <w:ind w:right="161"/>
        <w:jc w:val="both"/>
      </w:pP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matches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played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Rules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Game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determined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World</w:t>
      </w:r>
      <w:r>
        <w:rPr>
          <w:spacing w:val="-9"/>
          <w:w w:val="105"/>
        </w:rPr>
        <w:t xml:space="preserve"> </w:t>
      </w:r>
      <w:r>
        <w:rPr>
          <w:w w:val="105"/>
        </w:rPr>
        <w:t>Squash Federation. Where queries arise outside the scope of this document, reference will be made to the World Squash</w:t>
      </w:r>
      <w:r>
        <w:rPr>
          <w:spacing w:val="-15"/>
          <w:w w:val="105"/>
        </w:rPr>
        <w:t xml:space="preserve"> </w:t>
      </w:r>
      <w:r>
        <w:rPr>
          <w:w w:val="105"/>
        </w:rPr>
        <w:t>Rules.</w:t>
      </w:r>
    </w:p>
    <w:p w14:paraId="3DE0D98F" w14:textId="77777777" w:rsidR="00515168" w:rsidRDefault="00CE0358">
      <w:pPr>
        <w:pStyle w:val="ListParagraph"/>
        <w:numPr>
          <w:ilvl w:val="0"/>
          <w:numId w:val="11"/>
        </w:numPr>
        <w:tabs>
          <w:tab w:val="left" w:pos="397"/>
        </w:tabs>
        <w:spacing w:before="97" w:line="244" w:lineRule="auto"/>
        <w:ind w:right="161"/>
        <w:jc w:val="both"/>
      </w:pPr>
      <w:r>
        <w:rPr>
          <w:w w:val="105"/>
        </w:rPr>
        <w:t>Players, tournament officials, parents and supporters are all bound by the relevant Irish Squash Code of Conduct throughout any</w:t>
      </w:r>
      <w:r>
        <w:rPr>
          <w:spacing w:val="-21"/>
          <w:w w:val="105"/>
        </w:rPr>
        <w:t xml:space="preserve"> </w:t>
      </w:r>
      <w:r>
        <w:rPr>
          <w:w w:val="105"/>
        </w:rPr>
        <w:t>event.</w:t>
      </w:r>
    </w:p>
    <w:p w14:paraId="76070555" w14:textId="77777777" w:rsidR="00515168" w:rsidRDefault="00515168">
      <w:pPr>
        <w:pStyle w:val="BodyText"/>
      </w:pPr>
    </w:p>
    <w:p w14:paraId="06648B8A" w14:textId="77777777" w:rsidR="00515168" w:rsidRDefault="00CE0358">
      <w:pPr>
        <w:spacing w:before="182"/>
        <w:ind w:left="151"/>
        <w:rPr>
          <w:i/>
        </w:rPr>
      </w:pPr>
      <w:r>
        <w:rPr>
          <w:i/>
          <w:w w:val="105"/>
        </w:rPr>
        <w:t>Irish Junior Open</w:t>
      </w:r>
    </w:p>
    <w:p w14:paraId="5A49D1C5" w14:textId="77777777" w:rsidR="00515168" w:rsidRDefault="00CE0358">
      <w:pPr>
        <w:pStyle w:val="ListParagraph"/>
        <w:numPr>
          <w:ilvl w:val="1"/>
          <w:numId w:val="11"/>
        </w:numPr>
        <w:tabs>
          <w:tab w:val="left" w:pos="828"/>
          <w:tab w:val="left" w:pos="829"/>
        </w:tabs>
        <w:spacing w:before="104" w:line="244" w:lineRule="auto"/>
        <w:ind w:right="162"/>
      </w:pPr>
      <w:r>
        <w:rPr>
          <w:w w:val="105"/>
        </w:rPr>
        <w:t>This is run as European Squash Federation (ESF) Grand Prix (GP) event over 3 days according to ESF Guidelines (see link</w:t>
      </w:r>
      <w:r>
        <w:rPr>
          <w:spacing w:val="-18"/>
          <w:w w:val="105"/>
        </w:rPr>
        <w:t xml:space="preserve"> </w:t>
      </w:r>
      <w:r>
        <w:rPr>
          <w:w w:val="105"/>
        </w:rPr>
        <w:t>below)</w:t>
      </w:r>
    </w:p>
    <w:p w14:paraId="5D016BF3" w14:textId="77777777" w:rsidR="00515168" w:rsidRDefault="00CE0358">
      <w:pPr>
        <w:pStyle w:val="BodyText"/>
        <w:spacing w:before="95"/>
        <w:ind w:left="151"/>
      </w:pPr>
      <w:r>
        <w:rPr>
          <w:rFonts w:ascii="Times New Roman"/>
          <w:w w:val="102"/>
          <w:u w:val="single"/>
        </w:rPr>
        <w:t xml:space="preserve"> </w:t>
      </w:r>
      <w:r>
        <w:rPr>
          <w:w w:val="105"/>
          <w:u w:val="single"/>
        </w:rPr>
        <w:t>https://</w:t>
      </w:r>
      <w:hyperlink r:id="rId6">
        <w:r>
          <w:rPr>
            <w:w w:val="105"/>
            <w:u w:val="single"/>
          </w:rPr>
          <w:t>www.europeansquash.com/file/816339/?dl=1</w:t>
        </w:r>
      </w:hyperlink>
    </w:p>
    <w:p w14:paraId="1A972D02" w14:textId="77777777" w:rsidR="00515168" w:rsidRDefault="00CE0358">
      <w:pPr>
        <w:spacing w:before="99"/>
        <w:ind w:left="151"/>
        <w:rPr>
          <w:i/>
        </w:rPr>
      </w:pPr>
      <w:r>
        <w:rPr>
          <w:i/>
          <w:w w:val="105"/>
        </w:rPr>
        <w:t>Irish Junior Nationals</w:t>
      </w:r>
    </w:p>
    <w:p w14:paraId="34A67680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101"/>
        <w:ind w:hanging="186"/>
      </w:pPr>
      <w:r>
        <w:rPr>
          <w:w w:val="105"/>
        </w:rPr>
        <w:t>3 day event (Friday -</w:t>
      </w:r>
      <w:r>
        <w:rPr>
          <w:spacing w:val="-13"/>
          <w:w w:val="105"/>
        </w:rPr>
        <w:t xml:space="preserve"> </w:t>
      </w:r>
      <w:r>
        <w:rPr>
          <w:w w:val="105"/>
        </w:rPr>
        <w:t>Sunday).</w:t>
      </w:r>
    </w:p>
    <w:p w14:paraId="711CDEFE" w14:textId="613B25DC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103"/>
        <w:ind w:hanging="186"/>
      </w:pPr>
      <w:r>
        <w:rPr>
          <w:w w:val="105"/>
        </w:rPr>
        <w:t>Entry</w:t>
      </w:r>
      <w:r>
        <w:rPr>
          <w:spacing w:val="-7"/>
          <w:w w:val="105"/>
        </w:rPr>
        <w:t xml:space="preserve"> </w:t>
      </w:r>
      <w:r>
        <w:rPr>
          <w:w w:val="105"/>
        </w:rPr>
        <w:t>online,</w:t>
      </w:r>
      <w:r>
        <w:rPr>
          <w:spacing w:val="-8"/>
          <w:w w:val="105"/>
        </w:rPr>
        <w:t xml:space="preserve"> </w:t>
      </w:r>
      <w:r>
        <w:rPr>
          <w:w w:val="105"/>
        </w:rPr>
        <w:t>closing</w:t>
      </w:r>
      <w:r>
        <w:rPr>
          <w:spacing w:val="-8"/>
          <w:w w:val="105"/>
        </w:rPr>
        <w:t xml:space="preserve"> </w:t>
      </w:r>
      <w:r>
        <w:rPr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9</w:t>
      </w:r>
      <w:r>
        <w:rPr>
          <w:spacing w:val="-9"/>
          <w:w w:val="105"/>
        </w:rPr>
        <w:t xml:space="preserve"> </w:t>
      </w:r>
      <w:r>
        <w:rPr>
          <w:w w:val="105"/>
        </w:rPr>
        <w:t>days</w:t>
      </w:r>
      <w:r>
        <w:rPr>
          <w:spacing w:val="-9"/>
          <w:w w:val="105"/>
        </w:rPr>
        <w:t xml:space="preserve"> </w:t>
      </w:r>
      <w:r>
        <w:rPr>
          <w:w w:val="105"/>
        </w:rPr>
        <w:t>earlier,</w:t>
      </w:r>
      <w:r>
        <w:rPr>
          <w:spacing w:val="-8"/>
          <w:w w:val="105"/>
        </w:rPr>
        <w:t xml:space="preserve"> </w:t>
      </w:r>
      <w:r w:rsidR="00F371A3">
        <w:rPr>
          <w:w w:val="105"/>
        </w:rPr>
        <w:t>i.e.</w:t>
      </w:r>
      <w:r>
        <w:rPr>
          <w:spacing w:val="-7"/>
          <w:w w:val="105"/>
        </w:rPr>
        <w:t xml:space="preserve"> </w:t>
      </w:r>
      <w:r>
        <w:rPr>
          <w:w w:val="105"/>
        </w:rPr>
        <w:t>previous</w:t>
      </w:r>
      <w:r>
        <w:rPr>
          <w:spacing w:val="-7"/>
          <w:w w:val="105"/>
        </w:rPr>
        <w:t xml:space="preserve"> </w:t>
      </w:r>
      <w:r>
        <w:rPr>
          <w:w w:val="105"/>
        </w:rPr>
        <w:t>Wednesday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midnight.</w:t>
      </w:r>
    </w:p>
    <w:p w14:paraId="7BA3B5F3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104" w:line="242" w:lineRule="auto"/>
        <w:ind w:right="161"/>
      </w:pPr>
      <w:r>
        <w:rPr>
          <w:w w:val="105"/>
        </w:rPr>
        <w:t>Monrad draw for 8, 16 or 32 players/event; round robin format if small numbers in particular age</w:t>
      </w:r>
      <w:r>
        <w:rPr>
          <w:spacing w:val="-5"/>
          <w:w w:val="105"/>
        </w:rPr>
        <w:t xml:space="preserve"> </w:t>
      </w:r>
      <w:r>
        <w:rPr>
          <w:w w:val="105"/>
        </w:rPr>
        <w:t>categories.</w:t>
      </w:r>
    </w:p>
    <w:p w14:paraId="528818E6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98"/>
        <w:ind w:hanging="186"/>
      </w:pPr>
      <w:r>
        <w:rPr>
          <w:w w:val="105"/>
        </w:rPr>
        <w:t>Draw will be published online Tuesday 1pm</w:t>
      </w:r>
      <w:r>
        <w:rPr>
          <w:spacing w:val="-34"/>
          <w:w w:val="105"/>
        </w:rPr>
        <w:t xml:space="preserve"> </w:t>
      </w:r>
      <w:r>
        <w:rPr>
          <w:w w:val="105"/>
        </w:rPr>
        <w:t>pre-tournament.</w:t>
      </w:r>
    </w:p>
    <w:p w14:paraId="4A2FFF81" w14:textId="77777777" w:rsidR="00515168" w:rsidRDefault="00515168">
      <w:pPr>
        <w:pStyle w:val="BodyText"/>
      </w:pPr>
    </w:p>
    <w:p w14:paraId="2E69CA70" w14:textId="77777777" w:rsidR="00515168" w:rsidRDefault="00CE0358">
      <w:pPr>
        <w:spacing w:before="188"/>
        <w:ind w:left="377"/>
        <w:rPr>
          <w:i/>
        </w:rPr>
      </w:pPr>
      <w:r>
        <w:rPr>
          <w:i/>
          <w:w w:val="105"/>
        </w:rPr>
        <w:t>Provincial Junior Opens</w:t>
      </w:r>
    </w:p>
    <w:p w14:paraId="2B87E49C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56"/>
        </w:tabs>
        <w:spacing w:before="103"/>
        <w:ind w:left="555" w:hanging="234"/>
      </w:pPr>
      <w:r>
        <w:rPr>
          <w:w w:val="105"/>
        </w:rPr>
        <w:t>2 day event (Saturday,</w:t>
      </w:r>
      <w:r>
        <w:rPr>
          <w:spacing w:val="-11"/>
          <w:w w:val="105"/>
        </w:rPr>
        <w:t xml:space="preserve"> </w:t>
      </w:r>
      <w:r>
        <w:rPr>
          <w:w w:val="105"/>
        </w:rPr>
        <w:t>Sunday).</w:t>
      </w:r>
    </w:p>
    <w:p w14:paraId="1759F7CF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99"/>
        <w:ind w:hanging="186"/>
      </w:pPr>
      <w:r>
        <w:rPr>
          <w:w w:val="105"/>
        </w:rPr>
        <w:t>Entry</w:t>
      </w:r>
      <w:r>
        <w:rPr>
          <w:spacing w:val="-8"/>
          <w:w w:val="105"/>
        </w:rPr>
        <w:t xml:space="preserve"> </w:t>
      </w:r>
      <w:r>
        <w:rPr>
          <w:w w:val="105"/>
        </w:rPr>
        <w:t>online,</w:t>
      </w:r>
      <w:r>
        <w:rPr>
          <w:spacing w:val="-8"/>
          <w:w w:val="105"/>
        </w:rPr>
        <w:t xml:space="preserve"> </w:t>
      </w:r>
      <w:r>
        <w:rPr>
          <w:w w:val="105"/>
        </w:rPr>
        <w:t>closing</w:t>
      </w:r>
      <w:r>
        <w:rPr>
          <w:spacing w:val="-8"/>
          <w:w w:val="105"/>
        </w:rPr>
        <w:t xml:space="preserve"> </w:t>
      </w:r>
      <w:r>
        <w:rPr>
          <w:w w:val="105"/>
        </w:rPr>
        <w:t>date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8"/>
          <w:w w:val="105"/>
        </w:rPr>
        <w:t xml:space="preserve"> </w:t>
      </w:r>
      <w:r>
        <w:rPr>
          <w:w w:val="105"/>
        </w:rPr>
        <w:t>days</w:t>
      </w:r>
      <w:r>
        <w:rPr>
          <w:spacing w:val="-10"/>
          <w:w w:val="105"/>
        </w:rPr>
        <w:t xml:space="preserve"> </w:t>
      </w:r>
      <w:r>
        <w:rPr>
          <w:w w:val="105"/>
        </w:rPr>
        <w:t>earlier</w:t>
      </w:r>
      <w:r>
        <w:rPr>
          <w:spacing w:val="-7"/>
          <w:w w:val="105"/>
        </w:rPr>
        <w:t xml:space="preserve"> </w:t>
      </w:r>
      <w:r>
        <w:rPr>
          <w:w w:val="105"/>
        </w:rPr>
        <w:t>i.e.</w:t>
      </w:r>
      <w:r>
        <w:rPr>
          <w:spacing w:val="-7"/>
          <w:w w:val="105"/>
        </w:rPr>
        <w:t xml:space="preserve"> </w:t>
      </w:r>
      <w:r>
        <w:rPr>
          <w:w w:val="105"/>
        </w:rPr>
        <w:t>preceding</w:t>
      </w:r>
      <w:r>
        <w:rPr>
          <w:spacing w:val="-8"/>
          <w:w w:val="105"/>
        </w:rPr>
        <w:t xml:space="preserve"> </w:t>
      </w:r>
      <w:r>
        <w:rPr>
          <w:w w:val="105"/>
        </w:rPr>
        <w:t>Wednesday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midnight.</w:t>
      </w:r>
    </w:p>
    <w:p w14:paraId="71849072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101"/>
        <w:ind w:hanging="186"/>
      </w:pPr>
      <w:r>
        <w:rPr>
          <w:w w:val="105"/>
        </w:rPr>
        <w:t>Matches scheduled for 9:30am each</w:t>
      </w:r>
      <w:r>
        <w:rPr>
          <w:spacing w:val="-21"/>
          <w:w w:val="105"/>
        </w:rPr>
        <w:t xml:space="preserve"> </w:t>
      </w:r>
      <w:r>
        <w:rPr>
          <w:w w:val="105"/>
        </w:rPr>
        <w:t>day.</w:t>
      </w:r>
    </w:p>
    <w:p w14:paraId="05A653DD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101"/>
        <w:ind w:hanging="186"/>
      </w:pPr>
      <w:r>
        <w:rPr>
          <w:w w:val="105"/>
        </w:rPr>
        <w:t>Monrad</w:t>
      </w:r>
      <w:r>
        <w:rPr>
          <w:spacing w:val="-3"/>
          <w:w w:val="105"/>
        </w:rPr>
        <w:t xml:space="preserve"> </w:t>
      </w:r>
      <w:r>
        <w:rPr>
          <w:w w:val="105"/>
        </w:rPr>
        <w:t>draw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8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16</w:t>
      </w:r>
      <w:r>
        <w:rPr>
          <w:spacing w:val="-1"/>
          <w:w w:val="105"/>
        </w:rPr>
        <w:t xml:space="preserve"> </w:t>
      </w:r>
      <w:r>
        <w:rPr>
          <w:w w:val="105"/>
        </w:rPr>
        <w:t>players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age</w:t>
      </w:r>
      <w:r>
        <w:rPr>
          <w:spacing w:val="-6"/>
          <w:w w:val="105"/>
        </w:rPr>
        <w:t xml:space="preserve"> </w:t>
      </w:r>
      <w:r>
        <w:rPr>
          <w:w w:val="105"/>
        </w:rPr>
        <w:t>category.</w:t>
      </w:r>
    </w:p>
    <w:p w14:paraId="58EBEEDF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103" w:line="244" w:lineRule="auto"/>
        <w:ind w:right="161"/>
      </w:pPr>
      <w:r>
        <w:rPr>
          <w:w w:val="105"/>
        </w:rPr>
        <w:t>Age</w:t>
      </w:r>
      <w:r>
        <w:rPr>
          <w:spacing w:val="-25"/>
          <w:w w:val="105"/>
        </w:rPr>
        <w:t xml:space="preserve"> </w:t>
      </w:r>
      <w:r>
        <w:rPr>
          <w:w w:val="105"/>
        </w:rPr>
        <w:t>groups</w:t>
      </w:r>
      <w:r>
        <w:rPr>
          <w:spacing w:val="-26"/>
          <w:w w:val="105"/>
        </w:rPr>
        <w:t xml:space="preserve"> </w:t>
      </w:r>
      <w:r>
        <w:rPr>
          <w:w w:val="105"/>
        </w:rPr>
        <w:t>may</w:t>
      </w:r>
      <w:r>
        <w:rPr>
          <w:spacing w:val="-24"/>
          <w:w w:val="105"/>
        </w:rPr>
        <w:t xml:space="preserve"> </w:t>
      </w:r>
      <w:r>
        <w:rPr>
          <w:w w:val="105"/>
        </w:rPr>
        <w:t>be</w:t>
      </w:r>
      <w:r>
        <w:rPr>
          <w:spacing w:val="-22"/>
          <w:w w:val="105"/>
        </w:rPr>
        <w:t xml:space="preserve"> </w:t>
      </w:r>
      <w:r>
        <w:rPr>
          <w:w w:val="105"/>
        </w:rPr>
        <w:t>combined</w:t>
      </w:r>
      <w:r>
        <w:rPr>
          <w:spacing w:val="-28"/>
          <w:w w:val="105"/>
        </w:rPr>
        <w:t xml:space="preserve"> </w:t>
      </w:r>
      <w:r>
        <w:rPr>
          <w:w w:val="105"/>
        </w:rPr>
        <w:t>if</w:t>
      </w:r>
      <w:r>
        <w:rPr>
          <w:spacing w:val="-24"/>
          <w:w w:val="105"/>
        </w:rPr>
        <w:t xml:space="preserve"> </w:t>
      </w:r>
      <w:r>
        <w:rPr>
          <w:w w:val="105"/>
        </w:rPr>
        <w:t>small</w:t>
      </w:r>
      <w:r>
        <w:rPr>
          <w:spacing w:val="-26"/>
          <w:w w:val="105"/>
        </w:rPr>
        <w:t xml:space="preserve"> </w:t>
      </w:r>
      <w:r>
        <w:rPr>
          <w:w w:val="105"/>
        </w:rPr>
        <w:t>entries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allow</w:t>
      </w:r>
      <w:r>
        <w:rPr>
          <w:spacing w:val="-26"/>
          <w:w w:val="105"/>
        </w:rPr>
        <w:t xml:space="preserve"> </w:t>
      </w:r>
      <w:r>
        <w:rPr>
          <w:w w:val="105"/>
        </w:rPr>
        <w:t>Monrad</w:t>
      </w:r>
      <w:r>
        <w:rPr>
          <w:spacing w:val="-23"/>
          <w:w w:val="105"/>
        </w:rPr>
        <w:t xml:space="preserve"> </w:t>
      </w:r>
      <w:r>
        <w:rPr>
          <w:w w:val="105"/>
        </w:rPr>
        <w:t>draw</w:t>
      </w:r>
      <w:r>
        <w:rPr>
          <w:spacing w:val="-27"/>
          <w:w w:val="105"/>
        </w:rPr>
        <w:t xml:space="preserve"> </w:t>
      </w:r>
      <w:r>
        <w:rPr>
          <w:w w:val="105"/>
        </w:rPr>
        <w:t>or</w:t>
      </w:r>
      <w:r>
        <w:rPr>
          <w:spacing w:val="-25"/>
          <w:w w:val="105"/>
        </w:rPr>
        <w:t xml:space="preserve"> </w:t>
      </w:r>
      <w:r>
        <w:rPr>
          <w:w w:val="105"/>
        </w:rPr>
        <w:t>round</w:t>
      </w:r>
      <w:r>
        <w:rPr>
          <w:spacing w:val="-25"/>
          <w:w w:val="105"/>
        </w:rPr>
        <w:t xml:space="preserve"> </w:t>
      </w:r>
      <w:r>
        <w:rPr>
          <w:w w:val="105"/>
        </w:rPr>
        <w:t>robin</w:t>
      </w:r>
      <w:r>
        <w:rPr>
          <w:spacing w:val="-25"/>
          <w:w w:val="105"/>
        </w:rPr>
        <w:t xml:space="preserve"> </w:t>
      </w:r>
      <w:r>
        <w:rPr>
          <w:w w:val="105"/>
        </w:rPr>
        <w:t>format may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used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discretion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Irish</w:t>
      </w:r>
      <w:r>
        <w:rPr>
          <w:spacing w:val="-9"/>
          <w:w w:val="105"/>
        </w:rPr>
        <w:t xml:space="preserve"> </w:t>
      </w:r>
      <w:r>
        <w:rPr>
          <w:w w:val="105"/>
        </w:rPr>
        <w:t>Squash</w:t>
      </w:r>
      <w:r>
        <w:rPr>
          <w:spacing w:val="-3"/>
          <w:w w:val="105"/>
        </w:rPr>
        <w:t xml:space="preserve"> </w:t>
      </w:r>
      <w:r>
        <w:rPr>
          <w:w w:val="105"/>
        </w:rPr>
        <w:t>Junior</w:t>
      </w:r>
      <w:r>
        <w:rPr>
          <w:spacing w:val="-4"/>
          <w:w w:val="105"/>
        </w:rPr>
        <w:t xml:space="preserve"> </w:t>
      </w:r>
      <w:r>
        <w:rPr>
          <w:w w:val="105"/>
        </w:rPr>
        <w:t>Committee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TD.</w:t>
      </w:r>
    </w:p>
    <w:p w14:paraId="6E37B395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93"/>
        <w:ind w:hanging="186"/>
      </w:pP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draw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‘oversubscribed’,</w:t>
      </w:r>
      <w:r>
        <w:rPr>
          <w:spacing w:val="-11"/>
          <w:w w:val="105"/>
        </w:rPr>
        <w:t xml:space="preserve"> </w:t>
      </w:r>
      <w:r>
        <w:rPr>
          <w:w w:val="105"/>
        </w:rPr>
        <w:t>preliminary</w:t>
      </w:r>
      <w:r>
        <w:rPr>
          <w:spacing w:val="-11"/>
          <w:w w:val="105"/>
        </w:rPr>
        <w:t xml:space="preserve"> </w:t>
      </w:r>
      <w:r>
        <w:rPr>
          <w:w w:val="105"/>
        </w:rPr>
        <w:t>matches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played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Friday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fill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draw.</w:t>
      </w:r>
    </w:p>
    <w:p w14:paraId="69F13B69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101"/>
        <w:ind w:hanging="186"/>
      </w:pPr>
      <w:r>
        <w:rPr>
          <w:w w:val="105"/>
        </w:rPr>
        <w:t>Draw published online Wednesday 1pm</w:t>
      </w:r>
      <w:r>
        <w:rPr>
          <w:spacing w:val="-21"/>
          <w:w w:val="105"/>
        </w:rPr>
        <w:t xml:space="preserve"> </w:t>
      </w:r>
      <w:r>
        <w:rPr>
          <w:w w:val="105"/>
        </w:rPr>
        <w:t>pre-tournament.</w:t>
      </w:r>
    </w:p>
    <w:p w14:paraId="668114B7" w14:textId="77777777" w:rsidR="00515168" w:rsidRDefault="00515168">
      <w:pPr>
        <w:sectPr w:rsidR="00515168">
          <w:pgSz w:w="12240" w:h="15840"/>
          <w:pgMar w:top="1320" w:right="1720" w:bottom="280" w:left="1720" w:header="720" w:footer="720" w:gutter="0"/>
          <w:cols w:space="720"/>
        </w:sectPr>
      </w:pPr>
    </w:p>
    <w:p w14:paraId="0104AE10" w14:textId="77777777" w:rsidR="00515168" w:rsidRDefault="00515168">
      <w:pPr>
        <w:pStyle w:val="BodyText"/>
        <w:spacing w:before="1"/>
        <w:rPr>
          <w:sz w:val="16"/>
        </w:rPr>
      </w:pPr>
    </w:p>
    <w:p w14:paraId="2B965FC6" w14:textId="77777777" w:rsidR="00515168" w:rsidRDefault="00CE0358">
      <w:pPr>
        <w:spacing w:before="60"/>
        <w:ind w:left="151"/>
        <w:rPr>
          <w:i/>
        </w:rPr>
      </w:pPr>
      <w:r>
        <w:rPr>
          <w:i/>
          <w:w w:val="105"/>
        </w:rPr>
        <w:t>Open Club Events</w:t>
      </w:r>
    </w:p>
    <w:p w14:paraId="42E4FF1B" w14:textId="77777777" w:rsidR="00515168" w:rsidRDefault="00CE0358">
      <w:pPr>
        <w:pStyle w:val="ListParagraph"/>
        <w:numPr>
          <w:ilvl w:val="0"/>
          <w:numId w:val="9"/>
        </w:numPr>
        <w:tabs>
          <w:tab w:val="left" w:pos="508"/>
        </w:tabs>
        <w:spacing w:before="101"/>
        <w:ind w:hanging="186"/>
      </w:pPr>
      <w:r>
        <w:rPr>
          <w:w w:val="105"/>
        </w:rPr>
        <w:t>This will be at discretion of local club and</w:t>
      </w:r>
      <w:r>
        <w:rPr>
          <w:spacing w:val="-29"/>
          <w:w w:val="105"/>
        </w:rPr>
        <w:t xml:space="preserve"> </w:t>
      </w:r>
      <w:r>
        <w:rPr>
          <w:w w:val="105"/>
        </w:rPr>
        <w:t>TD.</w:t>
      </w:r>
    </w:p>
    <w:p w14:paraId="661B7B6C" w14:textId="77777777" w:rsidR="00515168" w:rsidRDefault="00515168">
      <w:pPr>
        <w:pStyle w:val="BodyText"/>
      </w:pPr>
    </w:p>
    <w:p w14:paraId="475AC0D7" w14:textId="77777777" w:rsidR="00515168" w:rsidRDefault="00515168">
      <w:pPr>
        <w:pStyle w:val="BodyText"/>
      </w:pPr>
    </w:p>
    <w:p w14:paraId="7FA4D371" w14:textId="77777777" w:rsidR="00515168" w:rsidRDefault="00515168">
      <w:pPr>
        <w:pStyle w:val="BodyText"/>
        <w:spacing w:before="4"/>
        <w:rPr>
          <w:sz w:val="23"/>
        </w:rPr>
      </w:pPr>
    </w:p>
    <w:p w14:paraId="71507FFF" w14:textId="77777777" w:rsidR="00515168" w:rsidRDefault="00CE0358">
      <w:pPr>
        <w:pStyle w:val="Heading1"/>
        <w:numPr>
          <w:ilvl w:val="0"/>
          <w:numId w:val="12"/>
        </w:numPr>
        <w:tabs>
          <w:tab w:val="left" w:pos="781"/>
        </w:tabs>
      </w:pPr>
      <w:r>
        <w:rPr>
          <w:w w:val="105"/>
        </w:rPr>
        <w:t>Seeding and</w:t>
      </w:r>
      <w:r>
        <w:rPr>
          <w:spacing w:val="-10"/>
          <w:w w:val="105"/>
        </w:rPr>
        <w:t xml:space="preserve"> </w:t>
      </w:r>
      <w:r>
        <w:rPr>
          <w:w w:val="105"/>
        </w:rPr>
        <w:t>Draw</w:t>
      </w:r>
    </w:p>
    <w:p w14:paraId="384B53D8" w14:textId="77777777" w:rsidR="00515168" w:rsidRDefault="00515168">
      <w:pPr>
        <w:pStyle w:val="BodyText"/>
        <w:rPr>
          <w:rFonts w:ascii="Trebuchet MS"/>
          <w:sz w:val="30"/>
        </w:rPr>
      </w:pPr>
    </w:p>
    <w:p w14:paraId="3CDC6933" w14:textId="77777777" w:rsidR="00515168" w:rsidRDefault="00CE0358">
      <w:pPr>
        <w:spacing w:before="181"/>
        <w:ind w:left="151"/>
        <w:rPr>
          <w:i/>
        </w:rPr>
      </w:pPr>
      <w:r>
        <w:rPr>
          <w:i/>
          <w:w w:val="105"/>
        </w:rPr>
        <w:t>Irish Junior Open</w:t>
      </w:r>
    </w:p>
    <w:p w14:paraId="6EBC9A4C" w14:textId="77777777" w:rsidR="00515168" w:rsidRDefault="00CE0358">
      <w:pPr>
        <w:pStyle w:val="ListParagraph"/>
        <w:numPr>
          <w:ilvl w:val="0"/>
          <w:numId w:val="10"/>
        </w:numPr>
        <w:tabs>
          <w:tab w:val="left" w:pos="185"/>
        </w:tabs>
        <w:spacing w:before="101"/>
        <w:ind w:right="4589" w:hanging="508"/>
        <w:jc w:val="right"/>
      </w:pP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run</w:t>
      </w:r>
      <w:r>
        <w:rPr>
          <w:spacing w:val="-16"/>
          <w:w w:val="105"/>
        </w:rPr>
        <w:t xml:space="preserve"> </w:t>
      </w:r>
      <w:r>
        <w:rPr>
          <w:w w:val="105"/>
        </w:rPr>
        <w:t>according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ESF</w:t>
      </w:r>
      <w:r>
        <w:rPr>
          <w:spacing w:val="-16"/>
          <w:w w:val="105"/>
        </w:rPr>
        <w:t xml:space="preserve"> </w:t>
      </w:r>
      <w:r>
        <w:rPr>
          <w:w w:val="105"/>
        </w:rPr>
        <w:t>criteria.</w:t>
      </w:r>
    </w:p>
    <w:p w14:paraId="54784E78" w14:textId="77777777" w:rsidR="00515168" w:rsidRDefault="00CE0358">
      <w:pPr>
        <w:spacing w:before="99"/>
        <w:ind w:right="4654"/>
        <w:jc w:val="right"/>
        <w:rPr>
          <w:i/>
        </w:rPr>
      </w:pPr>
      <w:r>
        <w:rPr>
          <w:i/>
          <w:w w:val="105"/>
        </w:rPr>
        <w:t>Irish Junior Nationals and Provincial Opens</w:t>
      </w:r>
    </w:p>
    <w:p w14:paraId="26672AFC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103" w:line="244" w:lineRule="auto"/>
        <w:ind w:right="160"/>
      </w:pPr>
      <w:r>
        <w:rPr>
          <w:w w:val="105"/>
        </w:rPr>
        <w:t>Irish</w:t>
      </w:r>
      <w:r>
        <w:rPr>
          <w:spacing w:val="-33"/>
          <w:w w:val="105"/>
        </w:rPr>
        <w:t xml:space="preserve"> </w:t>
      </w:r>
      <w:r>
        <w:rPr>
          <w:w w:val="105"/>
        </w:rPr>
        <w:t>Squash</w:t>
      </w:r>
      <w:r>
        <w:rPr>
          <w:spacing w:val="-30"/>
          <w:w w:val="105"/>
        </w:rPr>
        <w:t xml:space="preserve"> </w:t>
      </w:r>
      <w:r>
        <w:rPr>
          <w:w w:val="105"/>
        </w:rPr>
        <w:t>junior</w:t>
      </w:r>
      <w:r>
        <w:rPr>
          <w:spacing w:val="-32"/>
          <w:w w:val="105"/>
        </w:rPr>
        <w:t xml:space="preserve"> </w:t>
      </w:r>
      <w:r>
        <w:rPr>
          <w:w w:val="105"/>
        </w:rPr>
        <w:t>committee</w:t>
      </w:r>
      <w:r>
        <w:rPr>
          <w:spacing w:val="-32"/>
          <w:w w:val="105"/>
        </w:rPr>
        <w:t xml:space="preserve"> </w:t>
      </w:r>
      <w:r>
        <w:rPr>
          <w:w w:val="105"/>
        </w:rPr>
        <w:t>will</w:t>
      </w:r>
      <w:r>
        <w:rPr>
          <w:spacing w:val="-31"/>
          <w:w w:val="105"/>
        </w:rPr>
        <w:t xml:space="preserve"> </w:t>
      </w:r>
      <w:r>
        <w:rPr>
          <w:w w:val="105"/>
        </w:rPr>
        <w:t>seed</w:t>
      </w:r>
      <w:r>
        <w:rPr>
          <w:spacing w:val="-31"/>
          <w:w w:val="105"/>
        </w:rPr>
        <w:t xml:space="preserve"> </w:t>
      </w:r>
      <w:r>
        <w:rPr>
          <w:w w:val="105"/>
        </w:rPr>
        <w:t>tournament</w:t>
      </w:r>
      <w:r>
        <w:rPr>
          <w:spacing w:val="-31"/>
          <w:w w:val="105"/>
        </w:rPr>
        <w:t xml:space="preserve"> </w:t>
      </w:r>
      <w:r>
        <w:rPr>
          <w:w w:val="105"/>
        </w:rPr>
        <w:t>entries</w:t>
      </w:r>
      <w:r>
        <w:rPr>
          <w:spacing w:val="-32"/>
          <w:w w:val="105"/>
        </w:rPr>
        <w:t xml:space="preserve"> </w:t>
      </w:r>
      <w:r>
        <w:rPr>
          <w:w w:val="105"/>
        </w:rPr>
        <w:t>according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30"/>
          <w:w w:val="105"/>
        </w:rPr>
        <w:t xml:space="preserve"> </w:t>
      </w:r>
      <w:r>
        <w:rPr>
          <w:w w:val="105"/>
        </w:rPr>
        <w:t>national</w:t>
      </w:r>
      <w:r>
        <w:rPr>
          <w:spacing w:val="-32"/>
          <w:w w:val="105"/>
        </w:rPr>
        <w:t xml:space="preserve"> </w:t>
      </w:r>
      <w:r>
        <w:rPr>
          <w:w w:val="105"/>
        </w:rPr>
        <w:t>rankings (see below for details on ranking point</w:t>
      </w:r>
      <w:r>
        <w:rPr>
          <w:spacing w:val="-30"/>
          <w:w w:val="105"/>
        </w:rPr>
        <w:t xml:space="preserve"> </w:t>
      </w:r>
      <w:r>
        <w:rPr>
          <w:w w:val="105"/>
        </w:rPr>
        <w:t>calculations).</w:t>
      </w:r>
    </w:p>
    <w:p w14:paraId="5EE8D3C5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98" w:line="244" w:lineRule="auto"/>
        <w:ind w:right="161"/>
      </w:pPr>
      <w:r>
        <w:rPr>
          <w:w w:val="105"/>
        </w:rPr>
        <w:t xml:space="preserve">Wildcard seeding of a player may be decided by the Irish Squash junior committee and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TD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best</w:t>
      </w:r>
      <w:r>
        <w:rPr>
          <w:spacing w:val="-9"/>
          <w:w w:val="105"/>
        </w:rPr>
        <w:t xml:space="preserve"> </w:t>
      </w:r>
      <w:r>
        <w:rPr>
          <w:w w:val="105"/>
        </w:rPr>
        <w:t>interest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balanced</w:t>
      </w:r>
      <w:r>
        <w:rPr>
          <w:spacing w:val="-9"/>
          <w:w w:val="105"/>
        </w:rPr>
        <w:t xml:space="preserve"> </w:t>
      </w:r>
      <w:r>
        <w:rPr>
          <w:w w:val="105"/>
        </w:rPr>
        <w:t>draw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players.</w:t>
      </w:r>
    </w:p>
    <w:p w14:paraId="25111EAF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98" w:line="244" w:lineRule="auto"/>
        <w:ind w:right="164"/>
      </w:pPr>
      <w:r>
        <w:rPr>
          <w:w w:val="105"/>
        </w:rPr>
        <w:t>All</w:t>
      </w:r>
      <w:r>
        <w:rPr>
          <w:spacing w:val="-21"/>
          <w:w w:val="105"/>
        </w:rPr>
        <w:t xml:space="preserve"> </w:t>
      </w:r>
      <w:r>
        <w:rPr>
          <w:w w:val="105"/>
        </w:rPr>
        <w:t>seeded</w:t>
      </w:r>
      <w:r>
        <w:rPr>
          <w:spacing w:val="-19"/>
          <w:w w:val="105"/>
        </w:rPr>
        <w:t xml:space="preserve"> </w:t>
      </w:r>
      <w:r>
        <w:rPr>
          <w:w w:val="105"/>
        </w:rPr>
        <w:t>players</w:t>
      </w:r>
      <w:r>
        <w:rPr>
          <w:spacing w:val="-21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21"/>
          <w:w w:val="105"/>
        </w:rPr>
        <w:t xml:space="preserve"> </w:t>
      </w:r>
      <w:r>
        <w:rPr>
          <w:w w:val="105"/>
        </w:rPr>
        <w:t>fitted</w:t>
      </w:r>
      <w:r>
        <w:rPr>
          <w:spacing w:val="-18"/>
          <w:w w:val="105"/>
        </w:rPr>
        <w:t xml:space="preserve"> </w:t>
      </w:r>
      <w:r>
        <w:rPr>
          <w:w w:val="105"/>
        </w:rPr>
        <w:t>into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Monrad</w:t>
      </w:r>
      <w:r>
        <w:rPr>
          <w:spacing w:val="-20"/>
          <w:w w:val="105"/>
        </w:rPr>
        <w:t xml:space="preserve"> </w:t>
      </w:r>
      <w:r>
        <w:rPr>
          <w:w w:val="105"/>
        </w:rPr>
        <w:t>draw</w:t>
      </w:r>
      <w:r>
        <w:rPr>
          <w:spacing w:val="-19"/>
          <w:w w:val="105"/>
        </w:rPr>
        <w:t xml:space="preserve"> </w:t>
      </w:r>
      <w:r>
        <w:rPr>
          <w:w w:val="105"/>
        </w:rPr>
        <w:t>according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their</w:t>
      </w:r>
      <w:r>
        <w:rPr>
          <w:spacing w:val="-20"/>
          <w:w w:val="105"/>
        </w:rPr>
        <w:t xml:space="preserve"> </w:t>
      </w:r>
      <w:r>
        <w:rPr>
          <w:w w:val="105"/>
        </w:rPr>
        <w:t>seeding</w:t>
      </w:r>
      <w:r>
        <w:rPr>
          <w:spacing w:val="-18"/>
          <w:w w:val="105"/>
        </w:rPr>
        <w:t xml:space="preserve"> </w:t>
      </w:r>
      <w:r>
        <w:rPr>
          <w:w w:val="105"/>
        </w:rPr>
        <w:t>position (see table</w:t>
      </w:r>
      <w:r>
        <w:rPr>
          <w:spacing w:val="-7"/>
          <w:w w:val="105"/>
        </w:rPr>
        <w:t xml:space="preserve"> </w:t>
      </w:r>
      <w:r>
        <w:rPr>
          <w:w w:val="105"/>
        </w:rPr>
        <w:t>below)</w:t>
      </w:r>
    </w:p>
    <w:p w14:paraId="1CD2EB8E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95"/>
        <w:ind w:hanging="186"/>
      </w:pPr>
      <w:r>
        <w:rPr>
          <w:w w:val="105"/>
        </w:rPr>
        <w:t>Unseeded</w:t>
      </w:r>
      <w:r>
        <w:rPr>
          <w:spacing w:val="-8"/>
          <w:w w:val="105"/>
        </w:rPr>
        <w:t xml:space="preserve"> </w:t>
      </w:r>
      <w:r>
        <w:rPr>
          <w:w w:val="105"/>
        </w:rPr>
        <w:t>players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randomly</w:t>
      </w:r>
      <w:r>
        <w:rPr>
          <w:spacing w:val="-9"/>
          <w:w w:val="105"/>
        </w:rPr>
        <w:t xml:space="preserve"> </w:t>
      </w:r>
      <w:r>
        <w:rPr>
          <w:w w:val="105"/>
        </w:rPr>
        <w:t>drawn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lowest</w:t>
      </w:r>
      <w:r>
        <w:rPr>
          <w:spacing w:val="-11"/>
          <w:w w:val="105"/>
        </w:rPr>
        <w:t xml:space="preserve"> </w:t>
      </w:r>
      <w:r>
        <w:rPr>
          <w:w w:val="105"/>
        </w:rPr>
        <w:t>remaining</w:t>
      </w:r>
      <w:r>
        <w:rPr>
          <w:spacing w:val="-9"/>
          <w:w w:val="105"/>
        </w:rPr>
        <w:t xml:space="preserve"> </w:t>
      </w:r>
      <w:r>
        <w:rPr>
          <w:w w:val="105"/>
        </w:rPr>
        <w:t>available</w:t>
      </w:r>
      <w:r>
        <w:rPr>
          <w:spacing w:val="-9"/>
          <w:w w:val="105"/>
        </w:rPr>
        <w:t xml:space="preserve"> </w:t>
      </w:r>
      <w:r>
        <w:rPr>
          <w:w w:val="105"/>
        </w:rPr>
        <w:t>slots.</w:t>
      </w:r>
    </w:p>
    <w:p w14:paraId="62A3611A" w14:textId="77777777" w:rsidR="00515168" w:rsidRDefault="00515168">
      <w:pPr>
        <w:pStyle w:val="BodyText"/>
      </w:pPr>
    </w:p>
    <w:p w14:paraId="30D11D54" w14:textId="77777777" w:rsidR="00515168" w:rsidRDefault="00515168">
      <w:pPr>
        <w:pStyle w:val="BodyText"/>
        <w:spacing w:before="4"/>
        <w:rPr>
          <w:sz w:val="16"/>
        </w:rPr>
      </w:pPr>
    </w:p>
    <w:p w14:paraId="615EF528" w14:textId="77777777" w:rsidR="00515168" w:rsidRDefault="00CE0358">
      <w:pPr>
        <w:pStyle w:val="BodyText"/>
        <w:spacing w:before="1"/>
        <w:ind w:left="888"/>
      </w:pPr>
      <w:r>
        <w:rPr>
          <w:w w:val="105"/>
        </w:rPr>
        <w:t>Current template for tournament placing:</w:t>
      </w:r>
    </w:p>
    <w:p w14:paraId="12EFF0FA" w14:textId="77777777" w:rsidR="00515168" w:rsidRDefault="00515168">
      <w:pPr>
        <w:pStyle w:val="BodyText"/>
        <w:rPr>
          <w:sz w:val="20"/>
        </w:rPr>
      </w:pPr>
    </w:p>
    <w:p w14:paraId="19FC5A73" w14:textId="77777777" w:rsidR="00515168" w:rsidRDefault="00CE0358">
      <w:pPr>
        <w:pStyle w:val="BodyText"/>
        <w:spacing w:before="12"/>
        <w:rPr>
          <w:sz w:val="1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02F7A20" wp14:editId="486D089F">
                <wp:simplePos x="0" y="0"/>
                <wp:positionH relativeFrom="page">
                  <wp:posOffset>1258570</wp:posOffset>
                </wp:positionH>
                <wp:positionV relativeFrom="paragraph">
                  <wp:posOffset>147320</wp:posOffset>
                </wp:positionV>
                <wp:extent cx="4274820" cy="3568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3568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1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A44A" w14:textId="77777777" w:rsidR="00515168" w:rsidRDefault="00515168">
                            <w:pPr>
                              <w:pStyle w:val="BodyText"/>
                              <w:spacing w:before="5"/>
                              <w:rPr>
                                <w:sz w:val="13"/>
                              </w:rPr>
                            </w:pPr>
                          </w:p>
                          <w:p w14:paraId="3FDB6D45" w14:textId="77777777" w:rsidR="00515168" w:rsidRDefault="00CE0358">
                            <w:pPr>
                              <w:tabs>
                                <w:tab w:val="left" w:pos="2829"/>
                                <w:tab w:val="left" w:pos="4113"/>
                                <w:tab w:val="left" w:pos="5212"/>
                                <w:tab w:val="left" w:pos="6105"/>
                              </w:tabs>
                              <w:spacing w:before="1"/>
                              <w:ind w:left="26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Plate</w:t>
                            </w:r>
                            <w:r>
                              <w:rPr>
                                <w:sz w:val="17"/>
                              </w:rPr>
                              <w:tab/>
                              <w:t>1st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Round</w:t>
                            </w:r>
                            <w:r>
                              <w:rPr>
                                <w:sz w:val="17"/>
                              </w:rPr>
                              <w:tab/>
                              <w:t>QF</w:t>
                            </w:r>
                            <w:r>
                              <w:rPr>
                                <w:sz w:val="17"/>
                              </w:rPr>
                              <w:tab/>
                              <w:t>SF</w:t>
                            </w:r>
                            <w:r>
                              <w:rPr>
                                <w:sz w:val="17"/>
                              </w:rPr>
                              <w:tab/>
                              <w:t>Final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1pt;margin-top:11.6pt;width:336.6pt;height:28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" fillcolor="#bfbfbf" strokeweight=".3385mm">
                <v:textbox inset="0,0,0,0">
                  <w:txbxContent>
                    <w:p w:rsidR="00515168" w:rsidRDefault="00515168">
                      <w:pPr>
                        <w:pStyle w:val="BodyText"/>
                        <w:spacing w:before="5"/>
                        <w:rPr>
                          <w:sz w:val="13"/>
                        </w:rPr>
                      </w:pPr>
                    </w:p>
                    <w:p w:rsidR="00515168" w:rsidRDefault="00CE0358">
                      <w:pPr>
                        <w:tabs>
                          <w:tab w:val="left" w:pos="2829"/>
                          <w:tab w:val="left" w:pos="4113"/>
                          <w:tab w:val="left" w:pos="5212"/>
                          <w:tab w:val="left" w:pos="6105"/>
                        </w:tabs>
                        <w:spacing w:before="1"/>
                        <w:ind w:left="266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Plate</w:t>
                      </w:r>
                      <w:r>
                        <w:rPr>
                          <w:sz w:val="17"/>
                        </w:rPr>
                        <w:tab/>
                        <w:t>1st</w:t>
                      </w:r>
                      <w:r>
                        <w:rPr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Round</w:t>
                      </w:r>
                      <w:r>
                        <w:rPr>
                          <w:sz w:val="17"/>
                        </w:rPr>
                        <w:tab/>
                        <w:t>QF</w:t>
                      </w:r>
                      <w:r>
                        <w:rPr>
                          <w:sz w:val="17"/>
                        </w:rPr>
                        <w:tab/>
                        <w:t>SF</w:t>
                      </w:r>
                      <w:r>
                        <w:rPr>
                          <w:sz w:val="17"/>
                        </w:rPr>
                        <w:tab/>
                        <w:t>Final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26A707" w14:textId="77777777" w:rsidR="00515168" w:rsidRDefault="00515168">
      <w:pPr>
        <w:pStyle w:val="BodyText"/>
        <w:rPr>
          <w:sz w:val="20"/>
        </w:rPr>
      </w:pPr>
    </w:p>
    <w:p w14:paraId="42E26254" w14:textId="77777777" w:rsidR="00515168" w:rsidRDefault="00515168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937"/>
        <w:gridCol w:w="981"/>
        <w:gridCol w:w="1037"/>
        <w:gridCol w:w="1970"/>
      </w:tblGrid>
      <w:tr w:rsidR="00515168" w14:paraId="11C7D58F" w14:textId="77777777">
        <w:trPr>
          <w:trHeight w:val="559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</w:tcBorders>
          </w:tcPr>
          <w:p w14:paraId="01E2FF7F" w14:textId="77777777" w:rsidR="00515168" w:rsidRDefault="00515168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14:paraId="7C7054F1" w14:textId="77777777" w:rsidR="00515168" w:rsidRDefault="00CE0358">
            <w:pPr>
              <w:pStyle w:val="TableParagraph"/>
              <w:tabs>
                <w:tab w:val="left" w:pos="902"/>
              </w:tabs>
              <w:ind w:right="223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z w:val="17"/>
              </w:rPr>
              <w:tab/>
              <w:t>9 V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12</w:t>
            </w:r>
          </w:p>
        </w:tc>
        <w:tc>
          <w:tcPr>
            <w:tcW w:w="937" w:type="dxa"/>
            <w:tcBorders>
              <w:top w:val="single" w:sz="8" w:space="0" w:color="000000"/>
            </w:tcBorders>
          </w:tcPr>
          <w:p w14:paraId="7C77AF64" w14:textId="77777777" w:rsidR="00515168" w:rsidRDefault="00515168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14:paraId="16907A41" w14:textId="77777777" w:rsidR="00515168" w:rsidRDefault="00CE0358">
            <w:pPr>
              <w:pStyle w:val="TableParagraph"/>
              <w:ind w:left="183" w:right="195"/>
              <w:rPr>
                <w:sz w:val="17"/>
              </w:rPr>
            </w:pPr>
            <w:r>
              <w:rPr>
                <w:sz w:val="17"/>
              </w:rPr>
              <w:t>9 V 16</w:t>
            </w:r>
          </w:p>
        </w:tc>
        <w:tc>
          <w:tcPr>
            <w:tcW w:w="981" w:type="dxa"/>
            <w:tcBorders>
              <w:top w:val="single" w:sz="8" w:space="0" w:color="000000"/>
            </w:tcBorders>
          </w:tcPr>
          <w:p w14:paraId="3FAECAE2" w14:textId="77777777" w:rsidR="00515168" w:rsidRDefault="00515168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14:paraId="2FAA0D94" w14:textId="77777777" w:rsidR="00515168" w:rsidRDefault="00CE0358">
            <w:pPr>
              <w:pStyle w:val="TableParagraph"/>
              <w:ind w:left="237"/>
              <w:jc w:val="left"/>
              <w:rPr>
                <w:sz w:val="17"/>
              </w:rPr>
            </w:pPr>
            <w:r>
              <w:rPr>
                <w:sz w:val="17"/>
              </w:rPr>
              <w:t>1 V 16</w:t>
            </w:r>
          </w:p>
        </w:tc>
        <w:tc>
          <w:tcPr>
            <w:tcW w:w="1037" w:type="dxa"/>
            <w:tcBorders>
              <w:top w:val="single" w:sz="8" w:space="0" w:color="000000"/>
            </w:tcBorders>
          </w:tcPr>
          <w:p w14:paraId="29D7B990" w14:textId="77777777" w:rsidR="00515168" w:rsidRDefault="00515168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14:paraId="53F69823" w14:textId="77777777" w:rsidR="00515168" w:rsidRDefault="00CE0358">
            <w:pPr>
              <w:pStyle w:val="TableParagraph"/>
              <w:ind w:left="316" w:right="335"/>
              <w:rPr>
                <w:sz w:val="17"/>
              </w:rPr>
            </w:pPr>
            <w:r>
              <w:rPr>
                <w:sz w:val="17"/>
              </w:rPr>
              <w:t>1 V 8</w:t>
            </w:r>
          </w:p>
        </w:tc>
        <w:tc>
          <w:tcPr>
            <w:tcW w:w="1970" w:type="dxa"/>
            <w:tcBorders>
              <w:top w:val="single" w:sz="8" w:space="0" w:color="000000"/>
              <w:right w:val="single" w:sz="8" w:space="0" w:color="000000"/>
            </w:tcBorders>
          </w:tcPr>
          <w:p w14:paraId="363753DA" w14:textId="77777777" w:rsidR="00515168" w:rsidRDefault="00515168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14:paraId="0398A392" w14:textId="77777777" w:rsidR="00515168" w:rsidRDefault="00CE0358">
            <w:pPr>
              <w:pStyle w:val="TableParagraph"/>
              <w:tabs>
                <w:tab w:val="left" w:pos="1358"/>
              </w:tabs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z w:val="17"/>
              </w:rPr>
              <w:tab/>
              <w:t>1 V 2</w:t>
            </w:r>
          </w:p>
        </w:tc>
      </w:tr>
      <w:tr w:rsidR="00515168" w14:paraId="33004426" w14:textId="77777777">
        <w:trPr>
          <w:trHeight w:val="544"/>
        </w:trPr>
        <w:tc>
          <w:tcPr>
            <w:tcW w:w="1804" w:type="dxa"/>
            <w:tcBorders>
              <w:left w:val="single" w:sz="8" w:space="0" w:color="000000"/>
            </w:tcBorders>
          </w:tcPr>
          <w:p w14:paraId="3A58874C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714B38DC" w14:textId="77777777" w:rsidR="00515168" w:rsidRDefault="00CE0358">
            <w:pPr>
              <w:pStyle w:val="TableParagraph"/>
              <w:ind w:right="180"/>
              <w:jc w:val="right"/>
              <w:rPr>
                <w:sz w:val="17"/>
              </w:rPr>
            </w:pPr>
            <w:r>
              <w:rPr>
                <w:sz w:val="17"/>
              </w:rPr>
              <w:t>10 V 11</w:t>
            </w:r>
          </w:p>
        </w:tc>
        <w:tc>
          <w:tcPr>
            <w:tcW w:w="937" w:type="dxa"/>
          </w:tcPr>
          <w:p w14:paraId="6DD15059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12044D10" w14:textId="77777777" w:rsidR="00515168" w:rsidRDefault="00CE0358">
            <w:pPr>
              <w:pStyle w:val="TableParagraph"/>
              <w:ind w:left="183" w:right="195"/>
              <w:rPr>
                <w:sz w:val="17"/>
              </w:rPr>
            </w:pPr>
            <w:r>
              <w:rPr>
                <w:sz w:val="17"/>
              </w:rPr>
              <w:t>10 V 15</w:t>
            </w:r>
          </w:p>
        </w:tc>
        <w:tc>
          <w:tcPr>
            <w:tcW w:w="981" w:type="dxa"/>
          </w:tcPr>
          <w:p w14:paraId="4A0D137D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72B1707C" w14:textId="77777777" w:rsidR="00515168" w:rsidRDefault="00CE0358">
            <w:pPr>
              <w:pStyle w:val="TableParagraph"/>
              <w:ind w:left="237"/>
              <w:jc w:val="left"/>
              <w:rPr>
                <w:sz w:val="17"/>
              </w:rPr>
            </w:pPr>
            <w:r>
              <w:rPr>
                <w:sz w:val="17"/>
              </w:rPr>
              <w:t>2 V 15</w:t>
            </w:r>
          </w:p>
        </w:tc>
        <w:tc>
          <w:tcPr>
            <w:tcW w:w="1037" w:type="dxa"/>
          </w:tcPr>
          <w:p w14:paraId="1C35293B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3E7B6A5D" w14:textId="77777777" w:rsidR="00515168" w:rsidRDefault="00CE0358">
            <w:pPr>
              <w:pStyle w:val="TableParagraph"/>
              <w:ind w:left="316" w:right="335"/>
              <w:rPr>
                <w:sz w:val="17"/>
              </w:rPr>
            </w:pPr>
            <w:r>
              <w:rPr>
                <w:sz w:val="17"/>
              </w:rPr>
              <w:t>2 V 7</w:t>
            </w: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1FAC58E4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31DAD3E8" w14:textId="77777777" w:rsidR="00515168" w:rsidRDefault="00CE0358">
            <w:pPr>
              <w:pStyle w:val="TableParagraph"/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2 V 3</w:t>
            </w:r>
          </w:p>
        </w:tc>
      </w:tr>
      <w:tr w:rsidR="00515168" w14:paraId="22B61AA2" w14:textId="77777777">
        <w:trPr>
          <w:trHeight w:val="544"/>
        </w:trPr>
        <w:tc>
          <w:tcPr>
            <w:tcW w:w="1804" w:type="dxa"/>
            <w:tcBorders>
              <w:left w:val="single" w:sz="8" w:space="0" w:color="000000"/>
            </w:tcBorders>
          </w:tcPr>
          <w:p w14:paraId="2C43299E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27A054A3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4CDBBA92" w14:textId="77777777" w:rsidR="00515168" w:rsidRDefault="00CE0358">
            <w:pPr>
              <w:pStyle w:val="TableParagraph"/>
              <w:ind w:left="183" w:right="195"/>
              <w:rPr>
                <w:sz w:val="17"/>
              </w:rPr>
            </w:pPr>
            <w:r>
              <w:rPr>
                <w:sz w:val="17"/>
              </w:rPr>
              <w:t>11 V 14</w:t>
            </w:r>
          </w:p>
        </w:tc>
        <w:tc>
          <w:tcPr>
            <w:tcW w:w="981" w:type="dxa"/>
          </w:tcPr>
          <w:p w14:paraId="24914636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743F50EB" w14:textId="77777777" w:rsidR="00515168" w:rsidRDefault="00CE0358">
            <w:pPr>
              <w:pStyle w:val="TableParagraph"/>
              <w:ind w:left="237"/>
              <w:jc w:val="left"/>
              <w:rPr>
                <w:sz w:val="17"/>
              </w:rPr>
            </w:pPr>
            <w:r>
              <w:rPr>
                <w:sz w:val="17"/>
              </w:rPr>
              <w:t>3 V 14</w:t>
            </w:r>
          </w:p>
        </w:tc>
        <w:tc>
          <w:tcPr>
            <w:tcW w:w="1037" w:type="dxa"/>
          </w:tcPr>
          <w:p w14:paraId="3C103644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54FEA1F3" w14:textId="77777777" w:rsidR="00515168" w:rsidRDefault="00CE0358">
            <w:pPr>
              <w:pStyle w:val="TableParagraph"/>
              <w:ind w:left="316" w:right="335"/>
              <w:rPr>
                <w:sz w:val="17"/>
              </w:rPr>
            </w:pPr>
            <w:r>
              <w:rPr>
                <w:sz w:val="17"/>
              </w:rPr>
              <w:t>3 V 6</w:t>
            </w: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4797B98C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15168" w14:paraId="6ABEDC85" w14:textId="77777777">
        <w:trPr>
          <w:trHeight w:val="544"/>
        </w:trPr>
        <w:tc>
          <w:tcPr>
            <w:tcW w:w="1804" w:type="dxa"/>
            <w:tcBorders>
              <w:left w:val="single" w:sz="8" w:space="0" w:color="000000"/>
            </w:tcBorders>
          </w:tcPr>
          <w:p w14:paraId="3F288C79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11A1CCB6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073711ED" w14:textId="77777777" w:rsidR="00515168" w:rsidRDefault="00CE0358">
            <w:pPr>
              <w:pStyle w:val="TableParagraph"/>
              <w:ind w:left="183" w:right="195"/>
              <w:rPr>
                <w:sz w:val="17"/>
              </w:rPr>
            </w:pPr>
            <w:r>
              <w:rPr>
                <w:sz w:val="17"/>
              </w:rPr>
              <w:t>12 V 13</w:t>
            </w:r>
          </w:p>
        </w:tc>
        <w:tc>
          <w:tcPr>
            <w:tcW w:w="981" w:type="dxa"/>
          </w:tcPr>
          <w:p w14:paraId="66B7603A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23F37494" w14:textId="77777777" w:rsidR="00515168" w:rsidRDefault="00CE0358">
            <w:pPr>
              <w:pStyle w:val="TableParagraph"/>
              <w:ind w:left="237"/>
              <w:jc w:val="left"/>
              <w:rPr>
                <w:sz w:val="17"/>
              </w:rPr>
            </w:pPr>
            <w:r>
              <w:rPr>
                <w:sz w:val="17"/>
              </w:rPr>
              <w:t>4 V 13</w:t>
            </w:r>
          </w:p>
        </w:tc>
        <w:tc>
          <w:tcPr>
            <w:tcW w:w="1037" w:type="dxa"/>
          </w:tcPr>
          <w:p w14:paraId="4DCC0DA2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2833DEB6" w14:textId="77777777" w:rsidR="00515168" w:rsidRDefault="00CE0358">
            <w:pPr>
              <w:pStyle w:val="TableParagraph"/>
              <w:ind w:left="316" w:right="335"/>
              <w:rPr>
                <w:sz w:val="17"/>
              </w:rPr>
            </w:pPr>
            <w:r>
              <w:rPr>
                <w:sz w:val="17"/>
              </w:rPr>
              <w:t>4 V 5</w:t>
            </w: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68F3C44E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15168" w14:paraId="0704B454" w14:textId="77777777">
        <w:trPr>
          <w:trHeight w:val="544"/>
        </w:trPr>
        <w:tc>
          <w:tcPr>
            <w:tcW w:w="1804" w:type="dxa"/>
            <w:tcBorders>
              <w:left w:val="single" w:sz="8" w:space="0" w:color="000000"/>
            </w:tcBorders>
          </w:tcPr>
          <w:p w14:paraId="371EC1A5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31F79CED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034BFC9A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152664E2" w14:textId="77777777" w:rsidR="00515168" w:rsidRDefault="00CE0358">
            <w:pPr>
              <w:pStyle w:val="TableParagraph"/>
              <w:ind w:left="237"/>
              <w:jc w:val="left"/>
              <w:rPr>
                <w:sz w:val="17"/>
              </w:rPr>
            </w:pPr>
            <w:r>
              <w:rPr>
                <w:sz w:val="17"/>
              </w:rPr>
              <w:t>5 V 12</w:t>
            </w:r>
          </w:p>
        </w:tc>
        <w:tc>
          <w:tcPr>
            <w:tcW w:w="1037" w:type="dxa"/>
          </w:tcPr>
          <w:p w14:paraId="7CF8E9C6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742D4032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15168" w14:paraId="553F59C7" w14:textId="77777777">
        <w:trPr>
          <w:trHeight w:val="544"/>
        </w:trPr>
        <w:tc>
          <w:tcPr>
            <w:tcW w:w="1804" w:type="dxa"/>
            <w:tcBorders>
              <w:left w:val="single" w:sz="8" w:space="0" w:color="000000"/>
            </w:tcBorders>
          </w:tcPr>
          <w:p w14:paraId="5A86BF39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7E62DD32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31CCD228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19A72046" w14:textId="77777777" w:rsidR="00515168" w:rsidRDefault="00CE0358">
            <w:pPr>
              <w:pStyle w:val="TableParagraph"/>
              <w:ind w:left="237"/>
              <w:jc w:val="left"/>
              <w:rPr>
                <w:sz w:val="17"/>
              </w:rPr>
            </w:pPr>
            <w:r>
              <w:rPr>
                <w:sz w:val="17"/>
              </w:rPr>
              <w:t>6 V 11</w:t>
            </w:r>
          </w:p>
        </w:tc>
        <w:tc>
          <w:tcPr>
            <w:tcW w:w="1037" w:type="dxa"/>
          </w:tcPr>
          <w:p w14:paraId="3B8DEBCE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4E9C1786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15168" w14:paraId="1CDC835F" w14:textId="77777777">
        <w:trPr>
          <w:trHeight w:val="544"/>
        </w:trPr>
        <w:tc>
          <w:tcPr>
            <w:tcW w:w="1804" w:type="dxa"/>
            <w:tcBorders>
              <w:left w:val="single" w:sz="8" w:space="0" w:color="000000"/>
            </w:tcBorders>
          </w:tcPr>
          <w:p w14:paraId="7A6408EC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6AB73992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12288F5A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39102618" w14:textId="77777777" w:rsidR="00515168" w:rsidRDefault="00CE0358">
            <w:pPr>
              <w:pStyle w:val="TableParagraph"/>
              <w:ind w:left="237"/>
              <w:jc w:val="left"/>
              <w:rPr>
                <w:sz w:val="17"/>
              </w:rPr>
            </w:pPr>
            <w:r>
              <w:rPr>
                <w:sz w:val="17"/>
              </w:rPr>
              <w:t>7 V 10</w:t>
            </w:r>
          </w:p>
        </w:tc>
        <w:tc>
          <w:tcPr>
            <w:tcW w:w="1037" w:type="dxa"/>
          </w:tcPr>
          <w:p w14:paraId="3B923B9D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7405C827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15168" w14:paraId="5FABCB47" w14:textId="77777777">
        <w:trPr>
          <w:trHeight w:val="532"/>
        </w:trPr>
        <w:tc>
          <w:tcPr>
            <w:tcW w:w="1804" w:type="dxa"/>
            <w:tcBorders>
              <w:left w:val="single" w:sz="8" w:space="0" w:color="000000"/>
              <w:bottom w:val="single" w:sz="8" w:space="0" w:color="000000"/>
            </w:tcBorders>
          </w:tcPr>
          <w:p w14:paraId="52A88916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  <w:tcBorders>
              <w:bottom w:val="single" w:sz="8" w:space="0" w:color="000000"/>
            </w:tcBorders>
          </w:tcPr>
          <w:p w14:paraId="269FE5F6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</w:tcPr>
          <w:p w14:paraId="5F45E775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17CD4C39" w14:textId="77777777" w:rsidR="00515168" w:rsidRDefault="00CE0358">
            <w:pPr>
              <w:pStyle w:val="TableParagraph"/>
              <w:ind w:left="280"/>
              <w:jc w:val="left"/>
              <w:rPr>
                <w:sz w:val="17"/>
              </w:rPr>
            </w:pPr>
            <w:r>
              <w:rPr>
                <w:sz w:val="17"/>
              </w:rPr>
              <w:t>8 V 9</w:t>
            </w:r>
          </w:p>
        </w:tc>
        <w:tc>
          <w:tcPr>
            <w:tcW w:w="1037" w:type="dxa"/>
            <w:tcBorders>
              <w:bottom w:val="single" w:sz="8" w:space="0" w:color="000000"/>
            </w:tcBorders>
          </w:tcPr>
          <w:p w14:paraId="39F1DC95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bottom w:val="single" w:sz="8" w:space="0" w:color="000000"/>
              <w:right w:val="single" w:sz="8" w:space="0" w:color="000000"/>
            </w:tcBorders>
          </w:tcPr>
          <w:p w14:paraId="0EA80A9C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5CA23D01" w14:textId="77777777" w:rsidR="00515168" w:rsidRDefault="00515168">
      <w:pPr>
        <w:rPr>
          <w:rFonts w:ascii="Times New Roman"/>
          <w:sz w:val="20"/>
        </w:rPr>
        <w:sectPr w:rsidR="00515168">
          <w:pgSz w:w="12240" w:h="15840"/>
          <w:pgMar w:top="1500" w:right="1720" w:bottom="280" w:left="1720" w:header="720" w:footer="720" w:gutter="0"/>
          <w:cols w:space="720"/>
        </w:sectPr>
      </w:pPr>
    </w:p>
    <w:p w14:paraId="570B43E0" w14:textId="77777777" w:rsidR="00515168" w:rsidRDefault="00515168">
      <w:pPr>
        <w:pStyle w:val="BodyText"/>
        <w:spacing w:before="8"/>
        <w:rPr>
          <w:sz w:val="13"/>
        </w:rPr>
      </w:pPr>
    </w:p>
    <w:p w14:paraId="6637D385" w14:textId="77777777" w:rsidR="00515168" w:rsidRDefault="00CE0358">
      <w:pPr>
        <w:pStyle w:val="BodyText"/>
        <w:spacing w:before="60"/>
        <w:ind w:left="151"/>
      </w:pPr>
      <w:r>
        <w:rPr>
          <w:w w:val="105"/>
        </w:rPr>
        <w:t>Round Robin Format</w:t>
      </w:r>
    </w:p>
    <w:p w14:paraId="06BA8BC8" w14:textId="77777777" w:rsidR="00515168" w:rsidRDefault="00CE0358">
      <w:pPr>
        <w:pStyle w:val="ListParagraph"/>
        <w:numPr>
          <w:ilvl w:val="1"/>
          <w:numId w:val="10"/>
        </w:numPr>
        <w:tabs>
          <w:tab w:val="left" w:pos="828"/>
          <w:tab w:val="left" w:pos="829"/>
          <w:tab w:val="left" w:pos="2182"/>
        </w:tabs>
        <w:spacing w:before="102"/>
      </w:pPr>
      <w:r>
        <w:rPr>
          <w:w w:val="105"/>
        </w:rPr>
        <w:t>Pool</w:t>
      </w:r>
      <w:r>
        <w:rPr>
          <w:spacing w:val="-7"/>
          <w:w w:val="105"/>
        </w:rPr>
        <w:t xml:space="preserve"> </w:t>
      </w:r>
      <w:r>
        <w:rPr>
          <w:w w:val="105"/>
        </w:rPr>
        <w:t>1:</w:t>
      </w:r>
      <w:r>
        <w:rPr>
          <w:w w:val="105"/>
        </w:rPr>
        <w:tab/>
        <w:t>Seeds</w:t>
      </w:r>
      <w:r>
        <w:rPr>
          <w:spacing w:val="-36"/>
          <w:w w:val="105"/>
        </w:rPr>
        <w:t xml:space="preserve"> </w:t>
      </w:r>
      <w:r>
        <w:rPr>
          <w:w w:val="105"/>
        </w:rPr>
        <w:t>1,4,5,8</w:t>
      </w:r>
    </w:p>
    <w:p w14:paraId="3D9131CD" w14:textId="77777777" w:rsidR="00515168" w:rsidRDefault="00CE0358">
      <w:pPr>
        <w:pStyle w:val="ListParagraph"/>
        <w:numPr>
          <w:ilvl w:val="1"/>
          <w:numId w:val="10"/>
        </w:numPr>
        <w:tabs>
          <w:tab w:val="left" w:pos="828"/>
          <w:tab w:val="left" w:pos="829"/>
          <w:tab w:val="left" w:pos="2182"/>
        </w:tabs>
        <w:spacing w:before="103"/>
      </w:pPr>
      <w:r>
        <w:rPr>
          <w:w w:val="105"/>
        </w:rPr>
        <w:t>Pool</w:t>
      </w:r>
      <w:r>
        <w:rPr>
          <w:spacing w:val="-7"/>
          <w:w w:val="105"/>
        </w:rPr>
        <w:t xml:space="preserve"> </w:t>
      </w:r>
      <w:r>
        <w:rPr>
          <w:w w:val="105"/>
        </w:rPr>
        <w:t>2:</w:t>
      </w:r>
      <w:r>
        <w:rPr>
          <w:w w:val="105"/>
        </w:rPr>
        <w:tab/>
        <w:t>Seeds</w:t>
      </w:r>
      <w:r>
        <w:rPr>
          <w:spacing w:val="-36"/>
          <w:w w:val="105"/>
        </w:rPr>
        <w:t xml:space="preserve"> </w:t>
      </w:r>
      <w:r>
        <w:rPr>
          <w:w w:val="105"/>
        </w:rPr>
        <w:t>2,3,6,7</w:t>
      </w:r>
    </w:p>
    <w:p w14:paraId="06305D84" w14:textId="77777777" w:rsidR="00515168" w:rsidRDefault="00515168">
      <w:pPr>
        <w:pStyle w:val="BodyText"/>
        <w:spacing w:before="7"/>
        <w:rPr>
          <w:sz w:val="38"/>
        </w:rPr>
      </w:pPr>
    </w:p>
    <w:p w14:paraId="088054D8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line="244" w:lineRule="auto"/>
        <w:ind w:right="161"/>
        <w:jc w:val="both"/>
      </w:pPr>
      <w:r>
        <w:rPr>
          <w:w w:val="105"/>
        </w:rPr>
        <w:t>A re-draw will take place where one of the top 2 seeds of the top 8 seeds withdraw, regardless of the number of players in the draw. A re-draw will only be done where a player</w:t>
      </w:r>
      <w:r>
        <w:rPr>
          <w:spacing w:val="-5"/>
          <w:w w:val="105"/>
        </w:rPr>
        <w:t xml:space="preserve"> </w:t>
      </w:r>
      <w:r>
        <w:rPr>
          <w:w w:val="105"/>
        </w:rPr>
        <w:t>drops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5"/>
          <w:w w:val="105"/>
        </w:rPr>
        <w:t xml:space="preserve"> </w:t>
      </w:r>
      <w:r>
        <w:rPr>
          <w:w w:val="105"/>
        </w:rPr>
        <w:t>before</w:t>
      </w:r>
      <w:r>
        <w:rPr>
          <w:spacing w:val="-3"/>
          <w:w w:val="105"/>
        </w:rPr>
        <w:t xml:space="preserve"> </w:t>
      </w:r>
      <w:r>
        <w:rPr>
          <w:w w:val="105"/>
        </w:rPr>
        <w:t>09:00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day</w:t>
      </w:r>
      <w:r>
        <w:rPr>
          <w:spacing w:val="-5"/>
          <w:w w:val="105"/>
        </w:rPr>
        <w:t xml:space="preserve"> </w:t>
      </w:r>
      <w:r>
        <w:rPr>
          <w:w w:val="105"/>
        </w:rPr>
        <w:t>before</w:t>
      </w:r>
      <w:r>
        <w:rPr>
          <w:spacing w:val="-3"/>
          <w:w w:val="105"/>
        </w:rPr>
        <w:t xml:space="preserve"> </w:t>
      </w:r>
      <w:r>
        <w:rPr>
          <w:w w:val="105"/>
        </w:rPr>
        <w:t>play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due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begin.</w:t>
      </w:r>
    </w:p>
    <w:p w14:paraId="3E438550" w14:textId="77777777" w:rsidR="00515168" w:rsidRDefault="00CE0358">
      <w:pPr>
        <w:pStyle w:val="ListParagraph"/>
        <w:numPr>
          <w:ilvl w:val="0"/>
          <w:numId w:val="8"/>
        </w:numPr>
        <w:tabs>
          <w:tab w:val="left" w:pos="829"/>
        </w:tabs>
        <w:spacing w:before="98" w:line="244" w:lineRule="auto"/>
        <w:ind w:right="160"/>
        <w:jc w:val="both"/>
      </w:pPr>
      <w:r>
        <w:rPr>
          <w:w w:val="105"/>
        </w:rPr>
        <w:t>Withdrawals</w:t>
      </w:r>
      <w:r>
        <w:rPr>
          <w:spacing w:val="-13"/>
          <w:w w:val="105"/>
        </w:rPr>
        <w:t xml:space="preserve"> </w:t>
      </w:r>
      <w:r>
        <w:rPr>
          <w:w w:val="105"/>
        </w:rPr>
        <w:t>after</w:t>
      </w:r>
      <w:r>
        <w:rPr>
          <w:spacing w:val="-13"/>
          <w:w w:val="105"/>
        </w:rPr>
        <w:t xml:space="preserve"> </w:t>
      </w:r>
      <w:r>
        <w:rPr>
          <w:w w:val="105"/>
        </w:rPr>
        <w:t>draw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13"/>
          <w:w w:val="105"/>
        </w:rPr>
        <w:t xml:space="preserve"> </w:t>
      </w:r>
      <w:r>
        <w:rPr>
          <w:w w:val="105"/>
        </w:rPr>
        <w:t>been</w:t>
      </w:r>
      <w:r>
        <w:rPr>
          <w:spacing w:val="-14"/>
          <w:w w:val="105"/>
        </w:rPr>
        <w:t xml:space="preserve"> </w:t>
      </w:r>
      <w:r>
        <w:rPr>
          <w:w w:val="105"/>
        </w:rPr>
        <w:t>made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reported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TD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Irish</w:t>
      </w:r>
      <w:r>
        <w:rPr>
          <w:spacing w:val="-12"/>
          <w:w w:val="105"/>
        </w:rPr>
        <w:t xml:space="preserve"> </w:t>
      </w:r>
      <w:r>
        <w:rPr>
          <w:w w:val="105"/>
        </w:rPr>
        <w:t>Squash</w:t>
      </w:r>
      <w:r>
        <w:rPr>
          <w:spacing w:val="-10"/>
          <w:w w:val="105"/>
        </w:rPr>
        <w:t xml:space="preserve"> </w:t>
      </w:r>
      <w:r>
        <w:rPr>
          <w:w w:val="105"/>
        </w:rPr>
        <w:t>junior committee</w:t>
      </w:r>
      <w:r>
        <w:rPr>
          <w:spacing w:val="-10"/>
          <w:w w:val="105"/>
        </w:rPr>
        <w:t xml:space="preserve"> </w:t>
      </w:r>
      <w:r>
        <w:rPr>
          <w:w w:val="105"/>
        </w:rPr>
        <w:t>after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tournament.</w:t>
      </w:r>
      <w:r>
        <w:rPr>
          <w:spacing w:val="-10"/>
          <w:w w:val="105"/>
        </w:rPr>
        <w:t xml:space="preserve"> </w:t>
      </w:r>
      <w:r>
        <w:rPr>
          <w:w w:val="105"/>
        </w:rPr>
        <w:t>Parents/guardians</w:t>
      </w:r>
      <w:r>
        <w:rPr>
          <w:spacing w:val="-12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provide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valid</w:t>
      </w:r>
      <w:r>
        <w:rPr>
          <w:spacing w:val="-11"/>
          <w:w w:val="105"/>
        </w:rPr>
        <w:t xml:space="preserve"> </w:t>
      </w:r>
      <w:r>
        <w:rPr>
          <w:w w:val="105"/>
        </w:rPr>
        <w:t>reason</w:t>
      </w:r>
      <w:r>
        <w:rPr>
          <w:spacing w:val="-12"/>
          <w:w w:val="105"/>
        </w:rPr>
        <w:t xml:space="preserve"> </w:t>
      </w:r>
      <w:r>
        <w:rPr>
          <w:w w:val="105"/>
        </w:rPr>
        <w:t>for player</w:t>
      </w:r>
      <w:r>
        <w:rPr>
          <w:spacing w:val="-11"/>
          <w:w w:val="105"/>
        </w:rPr>
        <w:t xml:space="preserve"> </w:t>
      </w:r>
      <w:r>
        <w:rPr>
          <w:w w:val="105"/>
        </w:rPr>
        <w:t>withdrawal</w:t>
      </w:r>
      <w:r>
        <w:rPr>
          <w:spacing w:val="-9"/>
          <w:w w:val="105"/>
        </w:rPr>
        <w:t xml:space="preserve"> </w:t>
      </w:r>
      <w:r>
        <w:rPr>
          <w:w w:val="105"/>
        </w:rPr>
        <w:t>(in</w:t>
      </w:r>
      <w:r>
        <w:rPr>
          <w:spacing w:val="-13"/>
          <w:w w:val="105"/>
        </w:rPr>
        <w:t xml:space="preserve"> </w:t>
      </w:r>
      <w:r>
        <w:rPr>
          <w:w w:val="105"/>
        </w:rPr>
        <w:t>case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injury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illness,</w:t>
      </w:r>
      <w:r>
        <w:rPr>
          <w:spacing w:val="-11"/>
          <w:w w:val="105"/>
        </w:rPr>
        <w:t xml:space="preserve"> </w:t>
      </w:r>
      <w:r>
        <w:rPr>
          <w:w w:val="105"/>
        </w:rPr>
        <w:t>doctor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physiotherapist</w:t>
      </w:r>
      <w:r>
        <w:rPr>
          <w:spacing w:val="-10"/>
          <w:w w:val="105"/>
        </w:rPr>
        <w:t xml:space="preserve"> </w:t>
      </w:r>
      <w:r>
        <w:rPr>
          <w:w w:val="105"/>
        </w:rPr>
        <w:t>cert</w:t>
      </w:r>
      <w:r>
        <w:rPr>
          <w:spacing w:val="-13"/>
          <w:w w:val="105"/>
        </w:rPr>
        <w:t xml:space="preserve"> </w:t>
      </w:r>
      <w:r>
        <w:rPr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1 week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withdrawal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required)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Irish</w:t>
      </w:r>
      <w:r>
        <w:rPr>
          <w:spacing w:val="-5"/>
          <w:w w:val="105"/>
        </w:rPr>
        <w:t xml:space="preserve"> </w:t>
      </w:r>
      <w:r>
        <w:rPr>
          <w:w w:val="105"/>
        </w:rPr>
        <w:t>Squash.</w:t>
      </w:r>
    </w:p>
    <w:p w14:paraId="3F5E134C" w14:textId="77777777" w:rsidR="00515168" w:rsidRDefault="00CE0358">
      <w:pPr>
        <w:pStyle w:val="ListParagraph"/>
        <w:numPr>
          <w:ilvl w:val="0"/>
          <w:numId w:val="7"/>
        </w:numPr>
        <w:tabs>
          <w:tab w:val="left" w:pos="829"/>
        </w:tabs>
        <w:spacing w:before="99" w:line="244" w:lineRule="auto"/>
        <w:ind w:right="162"/>
        <w:jc w:val="both"/>
      </w:pPr>
      <w:r>
        <w:rPr>
          <w:color w:val="212121"/>
          <w:w w:val="105"/>
        </w:rPr>
        <w:t>Process for handling walkovers will be managed by the Tournament Director. The following guidance is provided: If a player selects not to play a round and gives a walkover – they will be scratched from subsequent</w:t>
      </w:r>
      <w:r>
        <w:rPr>
          <w:color w:val="212121"/>
          <w:spacing w:val="-35"/>
          <w:w w:val="105"/>
        </w:rPr>
        <w:t xml:space="preserve"> </w:t>
      </w:r>
      <w:r>
        <w:rPr>
          <w:w w:val="105"/>
        </w:rPr>
        <w:t>rounds.</w:t>
      </w:r>
    </w:p>
    <w:p w14:paraId="17171E28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100" w:line="244" w:lineRule="auto"/>
        <w:ind w:right="160"/>
        <w:jc w:val="both"/>
      </w:pPr>
      <w:r>
        <w:rPr>
          <w:w w:val="105"/>
        </w:rPr>
        <w:t>Penalties apply to players failing to provide proof of valid reason for withdrawal from event:</w:t>
      </w:r>
    </w:p>
    <w:p w14:paraId="6CECAC4F" w14:textId="77777777" w:rsidR="00515168" w:rsidRDefault="00CE0358">
      <w:pPr>
        <w:pStyle w:val="ListParagraph"/>
        <w:numPr>
          <w:ilvl w:val="0"/>
          <w:numId w:val="6"/>
        </w:numPr>
        <w:tabs>
          <w:tab w:val="left" w:pos="1352"/>
        </w:tabs>
        <w:spacing w:before="95"/>
      </w:pP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tournament</w:t>
      </w:r>
      <w:r>
        <w:rPr>
          <w:spacing w:val="-7"/>
          <w:w w:val="105"/>
        </w:rPr>
        <w:t xml:space="preserve"> </w:t>
      </w:r>
      <w:r>
        <w:rPr>
          <w:w w:val="105"/>
        </w:rPr>
        <w:t>ban</w:t>
      </w:r>
      <w:r>
        <w:rPr>
          <w:spacing w:val="-8"/>
          <w:w w:val="105"/>
        </w:rPr>
        <w:t xml:space="preserve"> </w:t>
      </w:r>
      <w:r>
        <w:rPr>
          <w:w w:val="105"/>
        </w:rPr>
        <w:t>(in</w:t>
      </w:r>
      <w:r>
        <w:rPr>
          <w:spacing w:val="-6"/>
          <w:w w:val="105"/>
        </w:rPr>
        <w:t xml:space="preserve"> </w:t>
      </w:r>
      <w:r>
        <w:rPr>
          <w:w w:val="105"/>
        </w:rPr>
        <w:t>own</w:t>
      </w:r>
      <w:r>
        <w:rPr>
          <w:spacing w:val="-9"/>
          <w:w w:val="105"/>
        </w:rPr>
        <w:t xml:space="preserve"> </w:t>
      </w:r>
      <w:r>
        <w:rPr>
          <w:w w:val="105"/>
        </w:rPr>
        <w:t>age</w:t>
      </w:r>
      <w:r>
        <w:rPr>
          <w:spacing w:val="-4"/>
          <w:w w:val="105"/>
        </w:rPr>
        <w:t xml:space="preserve"> </w:t>
      </w:r>
      <w:r>
        <w:rPr>
          <w:w w:val="105"/>
        </w:rPr>
        <w:t>group)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withdrawal</w:t>
      </w:r>
      <w:r>
        <w:rPr>
          <w:spacing w:val="-7"/>
          <w:w w:val="105"/>
        </w:rPr>
        <w:t xml:space="preserve"> </w:t>
      </w:r>
      <w:r>
        <w:rPr>
          <w:w w:val="105"/>
        </w:rPr>
        <w:t>after</w:t>
      </w:r>
      <w:r>
        <w:rPr>
          <w:spacing w:val="-6"/>
          <w:w w:val="105"/>
        </w:rPr>
        <w:t xml:space="preserve"> </w:t>
      </w:r>
      <w:r>
        <w:rPr>
          <w:w w:val="105"/>
        </w:rPr>
        <w:t>draw</w:t>
      </w:r>
      <w:r>
        <w:rPr>
          <w:spacing w:val="-6"/>
          <w:w w:val="105"/>
        </w:rPr>
        <w:t xml:space="preserve"> </w:t>
      </w:r>
      <w:r>
        <w:rPr>
          <w:w w:val="105"/>
        </w:rPr>
        <w:t>made.</w:t>
      </w:r>
    </w:p>
    <w:p w14:paraId="4E9B535A" w14:textId="77777777" w:rsidR="00515168" w:rsidRDefault="00CE0358">
      <w:pPr>
        <w:pStyle w:val="ListParagraph"/>
        <w:numPr>
          <w:ilvl w:val="0"/>
          <w:numId w:val="6"/>
        </w:numPr>
        <w:tabs>
          <w:tab w:val="left" w:pos="1352"/>
        </w:tabs>
        <w:spacing w:before="101"/>
      </w:pP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tournament</w:t>
      </w:r>
      <w:r>
        <w:rPr>
          <w:spacing w:val="-11"/>
          <w:w w:val="105"/>
        </w:rPr>
        <w:t xml:space="preserve"> </w:t>
      </w:r>
      <w:r>
        <w:rPr>
          <w:w w:val="105"/>
        </w:rPr>
        <w:t>ban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‘0’</w:t>
      </w:r>
      <w:r>
        <w:rPr>
          <w:spacing w:val="-11"/>
          <w:w w:val="105"/>
        </w:rPr>
        <w:t xml:space="preserve"> </w:t>
      </w:r>
      <w:r>
        <w:rPr>
          <w:w w:val="105"/>
        </w:rPr>
        <w:t>points</w:t>
      </w:r>
      <w:r>
        <w:rPr>
          <w:spacing w:val="-11"/>
          <w:w w:val="105"/>
        </w:rPr>
        <w:t xml:space="preserve"> </w:t>
      </w:r>
      <w:r>
        <w:rPr>
          <w:w w:val="105"/>
        </w:rPr>
        <w:t>penalty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withdrawal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tournament.</w:t>
      </w:r>
    </w:p>
    <w:p w14:paraId="37D978E4" w14:textId="77777777" w:rsidR="00515168" w:rsidRDefault="00515168">
      <w:pPr>
        <w:pStyle w:val="BodyText"/>
      </w:pPr>
    </w:p>
    <w:p w14:paraId="2CFF8A76" w14:textId="77777777" w:rsidR="00515168" w:rsidRDefault="00515168">
      <w:pPr>
        <w:pStyle w:val="BodyText"/>
        <w:spacing w:before="7"/>
        <w:rPr>
          <w:sz w:val="16"/>
        </w:rPr>
      </w:pPr>
    </w:p>
    <w:p w14:paraId="626F9D38" w14:textId="77777777" w:rsidR="00515168" w:rsidRDefault="00CE0358">
      <w:pPr>
        <w:pStyle w:val="ListParagraph"/>
        <w:numPr>
          <w:ilvl w:val="0"/>
          <w:numId w:val="5"/>
        </w:numPr>
        <w:tabs>
          <w:tab w:val="left" w:pos="337"/>
        </w:tabs>
        <w:spacing w:line="244" w:lineRule="auto"/>
        <w:ind w:right="160"/>
        <w:jc w:val="both"/>
      </w:pPr>
      <w:r>
        <w:rPr>
          <w:w w:val="105"/>
        </w:rPr>
        <w:t>Important: Walk-over will be awarded against any player who fails to present on court within 15 minutes of the scheduled match time. Players and/or their parents/guardians are responsible for informing themselves of match times and possible changes to a schedule</w:t>
      </w:r>
    </w:p>
    <w:p w14:paraId="6EEF4AB4" w14:textId="77777777" w:rsidR="00515168" w:rsidRDefault="00515168">
      <w:pPr>
        <w:pStyle w:val="BodyText"/>
      </w:pPr>
    </w:p>
    <w:p w14:paraId="6D11C1AA" w14:textId="77777777" w:rsidR="00515168" w:rsidRDefault="00515168">
      <w:pPr>
        <w:pStyle w:val="BodyText"/>
        <w:spacing w:before="8"/>
        <w:rPr>
          <w:sz w:val="16"/>
        </w:rPr>
      </w:pPr>
    </w:p>
    <w:p w14:paraId="5D3F94B6" w14:textId="0AF9831B" w:rsidR="00515168" w:rsidRDefault="00CE0358">
      <w:pPr>
        <w:pStyle w:val="ListParagraph"/>
        <w:numPr>
          <w:ilvl w:val="0"/>
          <w:numId w:val="4"/>
        </w:numPr>
        <w:tabs>
          <w:tab w:val="left" w:pos="354"/>
        </w:tabs>
        <w:spacing w:line="244" w:lineRule="auto"/>
        <w:ind w:right="162"/>
        <w:jc w:val="both"/>
      </w:pPr>
      <w:r>
        <w:rPr>
          <w:w w:val="105"/>
        </w:rPr>
        <w:t>Entry</w:t>
      </w:r>
      <w:r>
        <w:rPr>
          <w:spacing w:val="-9"/>
          <w:w w:val="105"/>
        </w:rPr>
        <w:t xml:space="preserve"> </w:t>
      </w:r>
      <w:r>
        <w:rPr>
          <w:w w:val="105"/>
        </w:rPr>
        <w:t>Fees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payable</w:t>
      </w:r>
      <w:r>
        <w:rPr>
          <w:spacing w:val="-9"/>
          <w:w w:val="105"/>
        </w:rPr>
        <w:t xml:space="preserve"> </w:t>
      </w:r>
      <w:r>
        <w:rPr>
          <w:w w:val="105"/>
        </w:rPr>
        <w:t>on-line</w:t>
      </w:r>
      <w:r>
        <w:rPr>
          <w:spacing w:val="-5"/>
          <w:w w:val="105"/>
        </w:rPr>
        <w:t xml:space="preserve"> </w:t>
      </w:r>
      <w:r>
        <w:rPr>
          <w:w w:val="105"/>
        </w:rPr>
        <w:t>before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first</w:t>
      </w:r>
      <w:r>
        <w:rPr>
          <w:spacing w:val="-6"/>
          <w:w w:val="105"/>
        </w:rPr>
        <w:t xml:space="preserve"> </w:t>
      </w:r>
      <w:r>
        <w:rPr>
          <w:w w:val="105"/>
        </w:rPr>
        <w:t>match.</w:t>
      </w:r>
      <w:r>
        <w:rPr>
          <w:spacing w:val="-8"/>
          <w:w w:val="105"/>
        </w:rPr>
        <w:t xml:space="preserve"> </w:t>
      </w:r>
      <w:r>
        <w:rPr>
          <w:w w:val="105"/>
        </w:rPr>
        <w:t>Entry</w:t>
      </w:r>
      <w:r>
        <w:rPr>
          <w:spacing w:val="-6"/>
          <w:w w:val="105"/>
        </w:rPr>
        <w:t xml:space="preserve"> </w:t>
      </w:r>
      <w:r>
        <w:rPr>
          <w:w w:val="105"/>
        </w:rPr>
        <w:t>fees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season</w:t>
      </w:r>
      <w:r>
        <w:rPr>
          <w:spacing w:val="-8"/>
          <w:w w:val="105"/>
        </w:rPr>
        <w:t xml:space="preserve"> </w:t>
      </w:r>
      <w:r w:rsidR="000615C0">
        <w:rPr>
          <w:w w:val="105"/>
        </w:rPr>
        <w:t xml:space="preserve">will not </w:t>
      </w:r>
      <w:r>
        <w:rPr>
          <w:w w:val="105"/>
        </w:rPr>
        <w:t xml:space="preserve">include </w:t>
      </w:r>
      <w:r w:rsidR="000615C0">
        <w:rPr>
          <w:w w:val="105"/>
        </w:rPr>
        <w:t>the</w:t>
      </w:r>
      <w:r>
        <w:rPr>
          <w:w w:val="105"/>
        </w:rPr>
        <w:t xml:space="preserve"> €5 per player </w:t>
      </w:r>
      <w:r w:rsidR="000615C0">
        <w:rPr>
          <w:w w:val="105"/>
        </w:rPr>
        <w:t>for the</w:t>
      </w:r>
      <w:r>
        <w:rPr>
          <w:w w:val="105"/>
        </w:rPr>
        <w:t xml:space="preserve"> ‘Junior Development Fund’ -</w:t>
      </w:r>
      <w:r>
        <w:rPr>
          <w:spacing w:val="-22"/>
          <w:w w:val="105"/>
        </w:rPr>
        <w:t xml:space="preserve"> </w:t>
      </w:r>
      <w:r>
        <w:rPr>
          <w:w w:val="105"/>
        </w:rPr>
        <w:t>fee</w:t>
      </w:r>
      <w:r>
        <w:rPr>
          <w:spacing w:val="-22"/>
          <w:w w:val="105"/>
        </w:rPr>
        <w:t xml:space="preserve"> </w:t>
      </w:r>
      <w:r>
        <w:rPr>
          <w:w w:val="105"/>
        </w:rPr>
        <w:t>therefore</w:t>
      </w:r>
      <w:r>
        <w:rPr>
          <w:spacing w:val="-23"/>
          <w:w w:val="105"/>
        </w:rPr>
        <w:t xml:space="preserve"> </w:t>
      </w:r>
      <w:r>
        <w:rPr>
          <w:w w:val="105"/>
        </w:rPr>
        <w:t>will</w:t>
      </w:r>
      <w:r>
        <w:rPr>
          <w:spacing w:val="-23"/>
          <w:w w:val="105"/>
        </w:rPr>
        <w:t xml:space="preserve"> </w:t>
      </w:r>
      <w:r>
        <w:rPr>
          <w:w w:val="105"/>
        </w:rPr>
        <w:t>be</w:t>
      </w:r>
      <w:r>
        <w:rPr>
          <w:spacing w:val="-23"/>
          <w:w w:val="105"/>
        </w:rPr>
        <w:t xml:space="preserve"> </w:t>
      </w:r>
      <w:r>
        <w:rPr>
          <w:w w:val="105"/>
        </w:rPr>
        <w:t>€</w:t>
      </w:r>
      <w:r w:rsidR="00F371A3">
        <w:rPr>
          <w:w w:val="105"/>
        </w:rPr>
        <w:t>20</w:t>
      </w:r>
      <w:r w:rsidR="00F371A3">
        <w:rPr>
          <w:spacing w:val="-22"/>
          <w:w w:val="105"/>
        </w:rPr>
        <w:t xml:space="preserve"> </w:t>
      </w:r>
      <w:r w:rsidR="00F371A3">
        <w:rPr>
          <w:spacing w:val="-23"/>
          <w:w w:val="105"/>
        </w:rPr>
        <w:t>per</w:t>
      </w:r>
      <w:r>
        <w:rPr>
          <w:spacing w:val="-22"/>
          <w:w w:val="105"/>
        </w:rPr>
        <w:t xml:space="preserve"> </w:t>
      </w:r>
      <w:r>
        <w:rPr>
          <w:w w:val="105"/>
        </w:rPr>
        <w:t>player</w:t>
      </w:r>
      <w:r>
        <w:rPr>
          <w:spacing w:val="-22"/>
          <w:w w:val="105"/>
        </w:rPr>
        <w:t xml:space="preserve"> </w:t>
      </w:r>
      <w:r>
        <w:rPr>
          <w:w w:val="105"/>
        </w:rPr>
        <w:t>(€</w:t>
      </w:r>
      <w:r w:rsidR="000615C0">
        <w:rPr>
          <w:w w:val="105"/>
        </w:rPr>
        <w:t>3</w:t>
      </w:r>
      <w:r w:rsidR="00F371A3">
        <w:rPr>
          <w:w w:val="105"/>
        </w:rPr>
        <w:t>0</w:t>
      </w:r>
      <w:r w:rsidR="000615C0">
        <w:rPr>
          <w:w w:val="105"/>
        </w:rPr>
        <w:t xml:space="preserve"> </w:t>
      </w:r>
      <w:r>
        <w:rPr>
          <w:w w:val="105"/>
        </w:rPr>
        <w:t>for 2 siblings &amp; €</w:t>
      </w:r>
      <w:r w:rsidR="000615C0">
        <w:rPr>
          <w:w w:val="105"/>
        </w:rPr>
        <w:t>35</w:t>
      </w:r>
      <w:r>
        <w:rPr>
          <w:w w:val="105"/>
        </w:rPr>
        <w:t xml:space="preserve"> for 3</w:t>
      </w:r>
      <w:r>
        <w:rPr>
          <w:spacing w:val="-21"/>
          <w:w w:val="105"/>
        </w:rPr>
        <w:t xml:space="preserve"> </w:t>
      </w:r>
      <w:r>
        <w:rPr>
          <w:w w:val="105"/>
        </w:rPr>
        <w:t>siblings).</w:t>
      </w:r>
    </w:p>
    <w:p w14:paraId="6B38F0FE" w14:textId="7D795C70" w:rsidR="00515168" w:rsidRDefault="00CE0358">
      <w:pPr>
        <w:pStyle w:val="ListParagraph"/>
        <w:numPr>
          <w:ilvl w:val="0"/>
          <w:numId w:val="4"/>
        </w:numPr>
        <w:tabs>
          <w:tab w:val="left" w:pos="354"/>
        </w:tabs>
        <w:spacing w:before="97"/>
        <w:ind w:hanging="203"/>
        <w:jc w:val="both"/>
      </w:pP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 w:rsidR="00F371A3">
        <w:rPr>
          <w:w w:val="105"/>
        </w:rPr>
        <w:t>junior</w:t>
      </w:r>
      <w:r>
        <w:rPr>
          <w:spacing w:val="-4"/>
          <w:w w:val="105"/>
        </w:rPr>
        <w:t xml:space="preserve"> </w:t>
      </w:r>
      <w:r>
        <w:rPr>
          <w:w w:val="105"/>
        </w:rPr>
        <w:t>enters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Senior</w:t>
      </w:r>
      <w:r>
        <w:rPr>
          <w:spacing w:val="-5"/>
          <w:w w:val="105"/>
        </w:rPr>
        <w:t xml:space="preserve"> </w:t>
      </w:r>
      <w:r>
        <w:rPr>
          <w:w w:val="105"/>
        </w:rPr>
        <w:t>Tour</w:t>
      </w:r>
      <w:r>
        <w:rPr>
          <w:spacing w:val="-4"/>
          <w:w w:val="105"/>
        </w:rPr>
        <w:t xml:space="preserve"> </w:t>
      </w:r>
      <w:r>
        <w:rPr>
          <w:w w:val="105"/>
        </w:rPr>
        <w:t>event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Junior</w:t>
      </w:r>
      <w:r>
        <w:rPr>
          <w:spacing w:val="-7"/>
          <w:w w:val="105"/>
        </w:rPr>
        <w:t xml:space="preserve"> </w:t>
      </w:r>
      <w:r>
        <w:rPr>
          <w:w w:val="105"/>
        </w:rPr>
        <w:t>rates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apply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entry.</w:t>
      </w:r>
    </w:p>
    <w:p w14:paraId="0282292D" w14:textId="77777777" w:rsidR="00515168" w:rsidRDefault="00CE0358">
      <w:pPr>
        <w:pStyle w:val="ListParagraph"/>
        <w:numPr>
          <w:ilvl w:val="0"/>
          <w:numId w:val="3"/>
        </w:numPr>
        <w:tabs>
          <w:tab w:val="left" w:pos="337"/>
        </w:tabs>
        <w:spacing w:before="101" w:line="244" w:lineRule="auto"/>
        <w:ind w:right="166"/>
        <w:jc w:val="both"/>
      </w:pPr>
      <w:r>
        <w:rPr>
          <w:w w:val="105"/>
        </w:rPr>
        <w:t>Balls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line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ESF</w:t>
      </w:r>
      <w:r>
        <w:rPr>
          <w:spacing w:val="-1"/>
          <w:w w:val="105"/>
        </w:rPr>
        <w:t xml:space="preserve"> </w:t>
      </w:r>
      <w:r>
        <w:rPr>
          <w:w w:val="105"/>
        </w:rPr>
        <w:t>tournaments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Dunlop</w:t>
      </w:r>
      <w:r>
        <w:rPr>
          <w:spacing w:val="-6"/>
          <w:w w:val="105"/>
        </w:rPr>
        <w:t xml:space="preserve"> </w:t>
      </w:r>
      <w:r>
        <w:rPr>
          <w:w w:val="105"/>
        </w:rPr>
        <w:t>Double</w:t>
      </w:r>
      <w:r>
        <w:rPr>
          <w:spacing w:val="-6"/>
          <w:w w:val="105"/>
        </w:rPr>
        <w:t xml:space="preserve"> </w:t>
      </w:r>
      <w:r>
        <w:rPr>
          <w:w w:val="105"/>
        </w:rPr>
        <w:t>Yellow</w:t>
      </w:r>
      <w:r>
        <w:rPr>
          <w:spacing w:val="-5"/>
          <w:w w:val="105"/>
        </w:rPr>
        <w:t xml:space="preserve"> </w:t>
      </w:r>
      <w:r>
        <w:rPr>
          <w:w w:val="105"/>
        </w:rPr>
        <w:t>ball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used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age groups except</w:t>
      </w:r>
      <w:r>
        <w:rPr>
          <w:spacing w:val="-11"/>
          <w:w w:val="105"/>
        </w:rPr>
        <w:t xml:space="preserve"> </w:t>
      </w:r>
      <w:r>
        <w:rPr>
          <w:w w:val="105"/>
        </w:rPr>
        <w:t>U11s.</w:t>
      </w:r>
    </w:p>
    <w:p w14:paraId="56726236" w14:textId="77777777" w:rsidR="00515168" w:rsidRDefault="00515168">
      <w:pPr>
        <w:pStyle w:val="BodyText"/>
      </w:pPr>
    </w:p>
    <w:p w14:paraId="7D2E9AAA" w14:textId="77777777" w:rsidR="00515168" w:rsidRDefault="00515168">
      <w:pPr>
        <w:pStyle w:val="BodyText"/>
      </w:pPr>
    </w:p>
    <w:p w14:paraId="7FF075EC" w14:textId="77777777" w:rsidR="00515168" w:rsidRDefault="00515168">
      <w:pPr>
        <w:pStyle w:val="BodyText"/>
        <w:rPr>
          <w:sz w:val="23"/>
        </w:rPr>
      </w:pPr>
    </w:p>
    <w:p w14:paraId="46E8DCD7" w14:textId="77777777" w:rsidR="00515168" w:rsidRDefault="00CE0358">
      <w:pPr>
        <w:pStyle w:val="Heading1"/>
        <w:numPr>
          <w:ilvl w:val="0"/>
          <w:numId w:val="12"/>
        </w:numPr>
        <w:tabs>
          <w:tab w:val="left" w:pos="781"/>
        </w:tabs>
        <w:rPr>
          <w:rFonts w:ascii="Calibri"/>
        </w:rPr>
      </w:pPr>
      <w:r>
        <w:rPr>
          <w:rFonts w:ascii="Calibri"/>
          <w:w w:val="105"/>
        </w:rPr>
        <w:t>National Ranking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points</w:t>
      </w:r>
    </w:p>
    <w:p w14:paraId="6E6CF28E" w14:textId="77777777" w:rsidR="00515168" w:rsidRDefault="00515168">
      <w:pPr>
        <w:pStyle w:val="BodyText"/>
        <w:spacing w:before="2"/>
        <w:rPr>
          <w:sz w:val="42"/>
        </w:rPr>
      </w:pPr>
    </w:p>
    <w:p w14:paraId="64A2123E" w14:textId="77777777" w:rsidR="00515168" w:rsidRDefault="00CE0358">
      <w:pPr>
        <w:pStyle w:val="ListParagraph"/>
        <w:numPr>
          <w:ilvl w:val="0"/>
          <w:numId w:val="2"/>
        </w:numPr>
        <w:tabs>
          <w:tab w:val="left" w:pos="337"/>
        </w:tabs>
        <w:ind w:hanging="186"/>
        <w:jc w:val="both"/>
      </w:pPr>
      <w:r>
        <w:rPr>
          <w:w w:val="105"/>
        </w:rPr>
        <w:t>National</w:t>
      </w:r>
      <w:r>
        <w:rPr>
          <w:spacing w:val="-7"/>
          <w:w w:val="105"/>
        </w:rPr>
        <w:t xml:space="preserve"> </w:t>
      </w:r>
      <w:r>
        <w:rPr>
          <w:w w:val="105"/>
        </w:rPr>
        <w:t>Ranking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based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12-month</w:t>
      </w:r>
      <w:r>
        <w:rPr>
          <w:spacing w:val="-6"/>
          <w:w w:val="105"/>
        </w:rPr>
        <w:t xml:space="preserve"> </w:t>
      </w:r>
      <w:r>
        <w:rPr>
          <w:w w:val="105"/>
        </w:rPr>
        <w:t>rolling</w:t>
      </w:r>
      <w:r>
        <w:rPr>
          <w:spacing w:val="-3"/>
          <w:w w:val="105"/>
        </w:rPr>
        <w:t xml:space="preserve"> </w:t>
      </w:r>
      <w:r>
        <w:rPr>
          <w:w w:val="105"/>
        </w:rPr>
        <w:t>ranking</w:t>
      </w:r>
      <w:r>
        <w:rPr>
          <w:spacing w:val="-6"/>
          <w:w w:val="105"/>
        </w:rPr>
        <w:t xml:space="preserve"> </w:t>
      </w:r>
      <w:r>
        <w:rPr>
          <w:w w:val="105"/>
        </w:rPr>
        <w:t>system</w:t>
      </w:r>
    </w:p>
    <w:p w14:paraId="55DF623F" w14:textId="05EA81CE" w:rsidR="00515168" w:rsidRDefault="00CE0358" w:rsidP="00F9674B">
      <w:pPr>
        <w:pStyle w:val="ListParagraph"/>
        <w:numPr>
          <w:ilvl w:val="0"/>
          <w:numId w:val="2"/>
        </w:numPr>
        <w:tabs>
          <w:tab w:val="left" w:pos="337"/>
        </w:tabs>
        <w:spacing w:before="106" w:line="242" w:lineRule="auto"/>
        <w:ind w:right="160"/>
        <w:jc w:val="both"/>
        <w:sectPr w:rsidR="00515168">
          <w:pgSz w:w="12240" w:h="15840"/>
          <w:pgMar w:top="1500" w:right="1720" w:bottom="280" w:left="1720" w:header="720" w:footer="720" w:gutter="0"/>
          <w:cols w:space="720"/>
        </w:sectPr>
      </w:pPr>
      <w:r w:rsidRPr="00F9674B">
        <w:rPr>
          <w:w w:val="105"/>
        </w:rPr>
        <w:t>Qualifying</w:t>
      </w:r>
      <w:r w:rsidRPr="00F9674B">
        <w:rPr>
          <w:spacing w:val="-20"/>
          <w:w w:val="105"/>
        </w:rPr>
        <w:t xml:space="preserve"> </w:t>
      </w:r>
      <w:r w:rsidRPr="00F9674B">
        <w:rPr>
          <w:w w:val="105"/>
        </w:rPr>
        <w:t>events</w:t>
      </w:r>
      <w:r w:rsidRPr="00F9674B">
        <w:rPr>
          <w:spacing w:val="-17"/>
          <w:w w:val="105"/>
        </w:rPr>
        <w:t xml:space="preserve"> </w:t>
      </w:r>
      <w:r w:rsidRPr="00F9674B">
        <w:rPr>
          <w:w w:val="105"/>
        </w:rPr>
        <w:t>are</w:t>
      </w:r>
      <w:r w:rsidRPr="00F9674B">
        <w:rPr>
          <w:spacing w:val="-19"/>
          <w:w w:val="105"/>
        </w:rPr>
        <w:t xml:space="preserve"> </w:t>
      </w:r>
      <w:r w:rsidRPr="00F9674B">
        <w:rPr>
          <w:w w:val="105"/>
        </w:rPr>
        <w:t>the</w:t>
      </w:r>
      <w:r w:rsidRPr="00F9674B">
        <w:rPr>
          <w:spacing w:val="-18"/>
          <w:w w:val="105"/>
        </w:rPr>
        <w:t xml:space="preserve"> </w:t>
      </w:r>
      <w:r w:rsidRPr="00F9674B">
        <w:rPr>
          <w:w w:val="105"/>
        </w:rPr>
        <w:t>Irish</w:t>
      </w:r>
      <w:r w:rsidRPr="00F9674B">
        <w:rPr>
          <w:spacing w:val="-20"/>
          <w:w w:val="105"/>
        </w:rPr>
        <w:t xml:space="preserve"> </w:t>
      </w:r>
      <w:r w:rsidRPr="00F9674B">
        <w:rPr>
          <w:w w:val="105"/>
        </w:rPr>
        <w:t>Junior</w:t>
      </w:r>
      <w:r w:rsidRPr="00F9674B">
        <w:rPr>
          <w:spacing w:val="-20"/>
          <w:w w:val="105"/>
        </w:rPr>
        <w:t xml:space="preserve"> </w:t>
      </w:r>
      <w:r w:rsidRPr="00F9674B">
        <w:rPr>
          <w:w w:val="105"/>
        </w:rPr>
        <w:t>Nationals</w:t>
      </w:r>
      <w:r w:rsidRPr="00F9674B">
        <w:rPr>
          <w:spacing w:val="-19"/>
          <w:w w:val="105"/>
        </w:rPr>
        <w:t xml:space="preserve"> </w:t>
      </w:r>
      <w:r w:rsidRPr="00F9674B">
        <w:rPr>
          <w:w w:val="105"/>
        </w:rPr>
        <w:t>and</w:t>
      </w:r>
      <w:r w:rsidRPr="00F9674B">
        <w:rPr>
          <w:spacing w:val="-20"/>
          <w:w w:val="105"/>
        </w:rPr>
        <w:t xml:space="preserve"> </w:t>
      </w:r>
      <w:r w:rsidRPr="00F9674B">
        <w:rPr>
          <w:w w:val="105"/>
        </w:rPr>
        <w:t>the</w:t>
      </w:r>
      <w:r w:rsidRPr="00F9674B">
        <w:rPr>
          <w:spacing w:val="-19"/>
          <w:w w:val="105"/>
        </w:rPr>
        <w:t xml:space="preserve"> </w:t>
      </w:r>
      <w:r w:rsidRPr="00F9674B">
        <w:rPr>
          <w:w w:val="105"/>
        </w:rPr>
        <w:t>4</w:t>
      </w:r>
      <w:r w:rsidRPr="00F9674B">
        <w:rPr>
          <w:spacing w:val="-15"/>
          <w:w w:val="105"/>
        </w:rPr>
        <w:t xml:space="preserve"> </w:t>
      </w:r>
      <w:r w:rsidRPr="00F9674B">
        <w:rPr>
          <w:w w:val="105"/>
        </w:rPr>
        <w:t>provincial</w:t>
      </w:r>
      <w:r w:rsidRPr="00F9674B">
        <w:rPr>
          <w:spacing w:val="-18"/>
          <w:w w:val="105"/>
        </w:rPr>
        <w:t xml:space="preserve"> </w:t>
      </w:r>
      <w:r w:rsidRPr="00F9674B">
        <w:rPr>
          <w:w w:val="105"/>
        </w:rPr>
        <w:t>opens</w:t>
      </w:r>
      <w:r w:rsidR="00F9674B">
        <w:rPr>
          <w:spacing w:val="-17"/>
          <w:w w:val="105"/>
        </w:rPr>
        <w:t xml:space="preserve">. </w:t>
      </w:r>
    </w:p>
    <w:p w14:paraId="42760C24" w14:textId="61D33E08" w:rsidR="00515168" w:rsidRDefault="00CE0358" w:rsidP="00D02A6C">
      <w:pPr>
        <w:pStyle w:val="ListParagraph"/>
        <w:numPr>
          <w:ilvl w:val="0"/>
          <w:numId w:val="13"/>
        </w:numPr>
        <w:tabs>
          <w:tab w:val="left" w:pos="337"/>
        </w:tabs>
        <w:spacing w:before="40" w:line="244" w:lineRule="auto"/>
        <w:ind w:right="160"/>
        <w:jc w:val="both"/>
      </w:pPr>
      <w:r w:rsidRPr="00D02A6C">
        <w:rPr>
          <w:w w:val="105"/>
        </w:rPr>
        <w:lastRenderedPageBreak/>
        <w:t>A</w:t>
      </w:r>
      <w:r w:rsidRPr="00D02A6C">
        <w:rPr>
          <w:spacing w:val="-21"/>
          <w:w w:val="105"/>
        </w:rPr>
        <w:t xml:space="preserve"> </w:t>
      </w:r>
      <w:r w:rsidRPr="00D02A6C">
        <w:rPr>
          <w:w w:val="105"/>
        </w:rPr>
        <w:t>player’s</w:t>
      </w:r>
      <w:r w:rsidRPr="00D02A6C">
        <w:rPr>
          <w:spacing w:val="-18"/>
          <w:w w:val="105"/>
        </w:rPr>
        <w:t xml:space="preserve"> </w:t>
      </w:r>
      <w:r w:rsidRPr="00D02A6C">
        <w:rPr>
          <w:w w:val="105"/>
        </w:rPr>
        <w:t>total</w:t>
      </w:r>
      <w:r w:rsidRPr="00D02A6C">
        <w:rPr>
          <w:spacing w:val="-17"/>
          <w:w w:val="105"/>
        </w:rPr>
        <w:t xml:space="preserve"> </w:t>
      </w:r>
      <w:r w:rsidRPr="00D02A6C">
        <w:rPr>
          <w:w w:val="105"/>
        </w:rPr>
        <w:t>points</w:t>
      </w:r>
      <w:r w:rsidRPr="00D02A6C">
        <w:rPr>
          <w:spacing w:val="-20"/>
          <w:w w:val="105"/>
        </w:rPr>
        <w:t xml:space="preserve"> </w:t>
      </w:r>
      <w:r w:rsidRPr="00D02A6C">
        <w:rPr>
          <w:w w:val="105"/>
        </w:rPr>
        <w:t>accumulated</w:t>
      </w:r>
      <w:r w:rsidRPr="00D02A6C">
        <w:rPr>
          <w:spacing w:val="-21"/>
          <w:w w:val="105"/>
        </w:rPr>
        <w:t xml:space="preserve"> </w:t>
      </w:r>
      <w:r w:rsidRPr="00D02A6C">
        <w:rPr>
          <w:w w:val="105"/>
        </w:rPr>
        <w:t>in</w:t>
      </w:r>
      <w:r w:rsidRPr="00D02A6C">
        <w:rPr>
          <w:spacing w:val="-19"/>
          <w:w w:val="105"/>
        </w:rPr>
        <w:t xml:space="preserve"> </w:t>
      </w:r>
      <w:r w:rsidRPr="00D02A6C">
        <w:rPr>
          <w:w w:val="105"/>
        </w:rPr>
        <w:t>the</w:t>
      </w:r>
      <w:r w:rsidRPr="00D02A6C">
        <w:rPr>
          <w:spacing w:val="-18"/>
          <w:w w:val="105"/>
        </w:rPr>
        <w:t xml:space="preserve"> </w:t>
      </w:r>
      <w:r w:rsidRPr="00D02A6C">
        <w:rPr>
          <w:w w:val="105"/>
        </w:rPr>
        <w:t>preceding</w:t>
      </w:r>
      <w:r w:rsidRPr="00D02A6C">
        <w:rPr>
          <w:spacing w:val="-20"/>
          <w:w w:val="105"/>
        </w:rPr>
        <w:t xml:space="preserve"> </w:t>
      </w:r>
      <w:r w:rsidRPr="00D02A6C">
        <w:rPr>
          <w:w w:val="105"/>
        </w:rPr>
        <w:t>12</w:t>
      </w:r>
      <w:r w:rsidRPr="00D02A6C">
        <w:rPr>
          <w:spacing w:val="-20"/>
          <w:w w:val="105"/>
        </w:rPr>
        <w:t xml:space="preserve"> </w:t>
      </w:r>
      <w:r w:rsidRPr="00D02A6C">
        <w:rPr>
          <w:w w:val="105"/>
        </w:rPr>
        <w:t>months</w:t>
      </w:r>
      <w:r w:rsidRPr="00D02A6C">
        <w:rPr>
          <w:spacing w:val="-19"/>
          <w:w w:val="105"/>
        </w:rPr>
        <w:t xml:space="preserve"> </w:t>
      </w:r>
      <w:r w:rsidRPr="00D02A6C">
        <w:rPr>
          <w:w w:val="105"/>
        </w:rPr>
        <w:t>from</w:t>
      </w:r>
      <w:r w:rsidRPr="00D02A6C">
        <w:rPr>
          <w:spacing w:val="-18"/>
          <w:w w:val="105"/>
        </w:rPr>
        <w:t xml:space="preserve"> </w:t>
      </w:r>
      <w:r w:rsidRPr="00D02A6C">
        <w:rPr>
          <w:w w:val="105"/>
        </w:rPr>
        <w:t>their</w:t>
      </w:r>
      <w:r w:rsidRPr="00D02A6C">
        <w:rPr>
          <w:spacing w:val="-20"/>
          <w:w w:val="105"/>
        </w:rPr>
        <w:t xml:space="preserve"> </w:t>
      </w:r>
      <w:r w:rsidRPr="00D02A6C">
        <w:rPr>
          <w:w w:val="105"/>
        </w:rPr>
        <w:t>best</w:t>
      </w:r>
      <w:r w:rsidRPr="00D02A6C">
        <w:rPr>
          <w:spacing w:val="-19"/>
          <w:w w:val="105"/>
        </w:rPr>
        <w:t xml:space="preserve"> </w:t>
      </w:r>
      <w:r w:rsidR="00D02A6C" w:rsidRPr="00D02A6C">
        <w:rPr>
          <w:w w:val="105"/>
        </w:rPr>
        <w:t>3</w:t>
      </w:r>
      <w:r w:rsidRPr="00D02A6C">
        <w:rPr>
          <w:spacing w:val="-19"/>
          <w:w w:val="105"/>
        </w:rPr>
        <w:t xml:space="preserve"> </w:t>
      </w:r>
      <w:r w:rsidRPr="00D02A6C">
        <w:rPr>
          <w:w w:val="105"/>
        </w:rPr>
        <w:t>events</w:t>
      </w:r>
      <w:r w:rsidRPr="00D02A6C">
        <w:rPr>
          <w:spacing w:val="-18"/>
          <w:w w:val="105"/>
        </w:rPr>
        <w:t xml:space="preserve"> </w:t>
      </w:r>
      <w:r w:rsidRPr="00D02A6C">
        <w:rPr>
          <w:w w:val="105"/>
        </w:rPr>
        <w:t>(in one</w:t>
      </w:r>
      <w:r w:rsidRPr="00D02A6C">
        <w:rPr>
          <w:spacing w:val="-6"/>
          <w:w w:val="105"/>
        </w:rPr>
        <w:t xml:space="preserve"> </w:t>
      </w:r>
      <w:r w:rsidRPr="00D02A6C">
        <w:rPr>
          <w:w w:val="105"/>
        </w:rPr>
        <w:t>age</w:t>
      </w:r>
      <w:r w:rsidRPr="00D02A6C">
        <w:rPr>
          <w:spacing w:val="-6"/>
          <w:w w:val="105"/>
        </w:rPr>
        <w:t xml:space="preserve"> </w:t>
      </w:r>
      <w:r w:rsidRPr="00D02A6C">
        <w:rPr>
          <w:w w:val="105"/>
        </w:rPr>
        <w:t>category)</w:t>
      </w:r>
      <w:r w:rsidRPr="00D02A6C">
        <w:rPr>
          <w:spacing w:val="-5"/>
          <w:w w:val="105"/>
        </w:rPr>
        <w:t xml:space="preserve"> </w:t>
      </w:r>
      <w:r w:rsidRPr="00D02A6C">
        <w:rPr>
          <w:w w:val="105"/>
        </w:rPr>
        <w:t>is</w:t>
      </w:r>
      <w:r w:rsidRPr="00D02A6C">
        <w:rPr>
          <w:spacing w:val="-6"/>
          <w:w w:val="105"/>
        </w:rPr>
        <w:t xml:space="preserve"> </w:t>
      </w:r>
      <w:r w:rsidRPr="00D02A6C">
        <w:rPr>
          <w:w w:val="105"/>
        </w:rPr>
        <w:t>used</w:t>
      </w:r>
      <w:r w:rsidRPr="00D02A6C">
        <w:rPr>
          <w:spacing w:val="-3"/>
          <w:w w:val="105"/>
        </w:rPr>
        <w:t xml:space="preserve"> </w:t>
      </w:r>
      <w:r w:rsidRPr="00D02A6C">
        <w:rPr>
          <w:w w:val="105"/>
        </w:rPr>
        <w:t>to</w:t>
      </w:r>
      <w:r w:rsidRPr="00D02A6C">
        <w:rPr>
          <w:spacing w:val="-6"/>
          <w:w w:val="105"/>
        </w:rPr>
        <w:t xml:space="preserve"> </w:t>
      </w:r>
      <w:r w:rsidRPr="00D02A6C">
        <w:rPr>
          <w:w w:val="105"/>
        </w:rPr>
        <w:t>calculate</w:t>
      </w:r>
      <w:r w:rsidRPr="00D02A6C">
        <w:rPr>
          <w:spacing w:val="-4"/>
          <w:w w:val="105"/>
        </w:rPr>
        <w:t xml:space="preserve"> </w:t>
      </w:r>
      <w:r w:rsidRPr="00D02A6C">
        <w:rPr>
          <w:w w:val="105"/>
        </w:rPr>
        <w:t>their</w:t>
      </w:r>
      <w:r w:rsidRPr="00D02A6C">
        <w:rPr>
          <w:spacing w:val="-5"/>
          <w:w w:val="105"/>
        </w:rPr>
        <w:t xml:space="preserve"> </w:t>
      </w:r>
      <w:r w:rsidRPr="00D02A6C">
        <w:rPr>
          <w:w w:val="105"/>
        </w:rPr>
        <w:t>ranking</w:t>
      </w:r>
      <w:r w:rsidRPr="00D02A6C">
        <w:rPr>
          <w:spacing w:val="-5"/>
          <w:w w:val="105"/>
        </w:rPr>
        <w:t xml:space="preserve"> </w:t>
      </w:r>
      <w:r w:rsidRPr="00D02A6C">
        <w:rPr>
          <w:w w:val="105"/>
        </w:rPr>
        <w:t>for</w:t>
      </w:r>
      <w:r w:rsidRPr="00D02A6C">
        <w:rPr>
          <w:spacing w:val="-4"/>
          <w:w w:val="105"/>
        </w:rPr>
        <w:t xml:space="preserve"> </w:t>
      </w:r>
      <w:r w:rsidRPr="00D02A6C">
        <w:rPr>
          <w:w w:val="105"/>
        </w:rPr>
        <w:t>that</w:t>
      </w:r>
      <w:r w:rsidRPr="00D02A6C">
        <w:rPr>
          <w:spacing w:val="-5"/>
          <w:w w:val="105"/>
        </w:rPr>
        <w:t xml:space="preserve"> </w:t>
      </w:r>
      <w:r w:rsidRPr="00D02A6C">
        <w:rPr>
          <w:w w:val="105"/>
        </w:rPr>
        <w:t>age</w:t>
      </w:r>
      <w:r w:rsidRPr="00D02A6C">
        <w:rPr>
          <w:spacing w:val="-4"/>
          <w:w w:val="105"/>
        </w:rPr>
        <w:t xml:space="preserve"> </w:t>
      </w:r>
      <w:r w:rsidRPr="00D02A6C">
        <w:rPr>
          <w:w w:val="105"/>
        </w:rPr>
        <w:t>group</w:t>
      </w:r>
      <w:r w:rsidR="00D02A6C">
        <w:rPr>
          <w:spacing w:val="-5"/>
          <w:w w:val="105"/>
        </w:rPr>
        <w:t>.</w:t>
      </w:r>
    </w:p>
    <w:p w14:paraId="45BC89C2" w14:textId="77777777" w:rsidR="00515168" w:rsidRDefault="00515168">
      <w:pPr>
        <w:pStyle w:val="BodyText"/>
        <w:spacing w:before="7"/>
        <w:rPr>
          <w:sz w:val="16"/>
        </w:rPr>
      </w:pPr>
    </w:p>
    <w:p w14:paraId="6CFDB8A8" w14:textId="7E264A5D" w:rsidR="00515168" w:rsidRPr="00C211DF" w:rsidRDefault="00CE0358" w:rsidP="00D02A6C">
      <w:pPr>
        <w:pStyle w:val="ListParagraph"/>
        <w:numPr>
          <w:ilvl w:val="0"/>
          <w:numId w:val="13"/>
        </w:numPr>
        <w:tabs>
          <w:tab w:val="left" w:pos="337"/>
        </w:tabs>
        <w:spacing w:line="244" w:lineRule="auto"/>
        <w:ind w:right="161"/>
        <w:jc w:val="both"/>
      </w:pPr>
      <w:r w:rsidRPr="00D02A6C">
        <w:rPr>
          <w:w w:val="105"/>
        </w:rPr>
        <w:t>On</w:t>
      </w:r>
      <w:r w:rsidRPr="00D02A6C">
        <w:rPr>
          <w:spacing w:val="-25"/>
          <w:w w:val="105"/>
        </w:rPr>
        <w:t xml:space="preserve"> </w:t>
      </w:r>
      <w:r w:rsidRPr="00D02A6C">
        <w:rPr>
          <w:w w:val="105"/>
        </w:rPr>
        <w:t>moving</w:t>
      </w:r>
      <w:r w:rsidRPr="00D02A6C">
        <w:rPr>
          <w:spacing w:val="-23"/>
          <w:w w:val="105"/>
        </w:rPr>
        <w:t xml:space="preserve"> </w:t>
      </w:r>
      <w:r w:rsidRPr="00D02A6C">
        <w:rPr>
          <w:w w:val="105"/>
        </w:rPr>
        <w:t>to</w:t>
      </w:r>
      <w:r w:rsidRPr="00D02A6C">
        <w:rPr>
          <w:spacing w:val="-22"/>
          <w:w w:val="105"/>
        </w:rPr>
        <w:t xml:space="preserve"> </w:t>
      </w:r>
      <w:r w:rsidRPr="00D02A6C">
        <w:rPr>
          <w:w w:val="105"/>
        </w:rPr>
        <w:t>an</w:t>
      </w:r>
      <w:r w:rsidRPr="00D02A6C">
        <w:rPr>
          <w:spacing w:val="-25"/>
          <w:w w:val="105"/>
        </w:rPr>
        <w:t xml:space="preserve"> </w:t>
      </w:r>
      <w:r w:rsidRPr="00D02A6C">
        <w:rPr>
          <w:w w:val="105"/>
        </w:rPr>
        <w:t>older</w:t>
      </w:r>
      <w:r w:rsidRPr="00D02A6C">
        <w:rPr>
          <w:spacing w:val="-23"/>
          <w:w w:val="105"/>
        </w:rPr>
        <w:t xml:space="preserve"> </w:t>
      </w:r>
      <w:r w:rsidRPr="00D02A6C">
        <w:rPr>
          <w:w w:val="105"/>
        </w:rPr>
        <w:t>age</w:t>
      </w:r>
      <w:r w:rsidRPr="00D02A6C">
        <w:rPr>
          <w:spacing w:val="-24"/>
          <w:w w:val="105"/>
        </w:rPr>
        <w:t xml:space="preserve"> </w:t>
      </w:r>
      <w:r w:rsidRPr="00D02A6C">
        <w:rPr>
          <w:w w:val="105"/>
        </w:rPr>
        <w:t>category</w:t>
      </w:r>
      <w:r w:rsidRPr="00D02A6C">
        <w:rPr>
          <w:spacing w:val="-23"/>
          <w:w w:val="105"/>
        </w:rPr>
        <w:t xml:space="preserve"> </w:t>
      </w:r>
      <w:r w:rsidRPr="00D02A6C">
        <w:rPr>
          <w:w w:val="105"/>
        </w:rPr>
        <w:t>following</w:t>
      </w:r>
      <w:r w:rsidRPr="00D02A6C">
        <w:rPr>
          <w:spacing w:val="-24"/>
          <w:w w:val="105"/>
        </w:rPr>
        <w:t xml:space="preserve"> </w:t>
      </w:r>
      <w:r w:rsidRPr="00D02A6C">
        <w:rPr>
          <w:w w:val="105"/>
        </w:rPr>
        <w:t>a</w:t>
      </w:r>
      <w:r w:rsidRPr="00D02A6C">
        <w:rPr>
          <w:spacing w:val="-22"/>
          <w:w w:val="105"/>
        </w:rPr>
        <w:t xml:space="preserve"> </w:t>
      </w:r>
      <w:r w:rsidRPr="00D02A6C">
        <w:rPr>
          <w:w w:val="105"/>
        </w:rPr>
        <w:t>birthday,</w:t>
      </w:r>
      <w:r w:rsidRPr="00D02A6C">
        <w:rPr>
          <w:spacing w:val="-24"/>
          <w:w w:val="105"/>
        </w:rPr>
        <w:t xml:space="preserve"> </w:t>
      </w:r>
      <w:r w:rsidRPr="00D02A6C">
        <w:rPr>
          <w:w w:val="105"/>
        </w:rPr>
        <w:t>a</w:t>
      </w:r>
      <w:r w:rsidRPr="00D02A6C">
        <w:rPr>
          <w:spacing w:val="-23"/>
          <w:w w:val="105"/>
        </w:rPr>
        <w:t xml:space="preserve"> </w:t>
      </w:r>
      <w:r w:rsidRPr="00D02A6C">
        <w:rPr>
          <w:w w:val="105"/>
        </w:rPr>
        <w:t>player</w:t>
      </w:r>
      <w:r w:rsidRPr="00D02A6C">
        <w:rPr>
          <w:spacing w:val="-25"/>
          <w:w w:val="105"/>
        </w:rPr>
        <w:t xml:space="preserve"> </w:t>
      </w:r>
      <w:r w:rsidRPr="00D02A6C">
        <w:rPr>
          <w:w w:val="105"/>
        </w:rPr>
        <w:t>will</w:t>
      </w:r>
      <w:r w:rsidRPr="00D02A6C">
        <w:rPr>
          <w:spacing w:val="-23"/>
          <w:w w:val="105"/>
        </w:rPr>
        <w:t xml:space="preserve"> </w:t>
      </w:r>
      <w:r w:rsidRPr="00D02A6C">
        <w:rPr>
          <w:w w:val="105"/>
        </w:rPr>
        <w:t>carry</w:t>
      </w:r>
      <w:r w:rsidRPr="00D02A6C">
        <w:rPr>
          <w:spacing w:val="-23"/>
          <w:w w:val="105"/>
        </w:rPr>
        <w:t xml:space="preserve"> </w:t>
      </w:r>
      <w:r w:rsidRPr="00D02A6C">
        <w:rPr>
          <w:w w:val="105"/>
        </w:rPr>
        <w:t>40%</w:t>
      </w:r>
      <w:r w:rsidRPr="00D02A6C">
        <w:rPr>
          <w:spacing w:val="-24"/>
          <w:w w:val="105"/>
        </w:rPr>
        <w:t xml:space="preserve"> </w:t>
      </w:r>
      <w:r w:rsidRPr="00D02A6C">
        <w:rPr>
          <w:w w:val="105"/>
        </w:rPr>
        <w:t>of</w:t>
      </w:r>
      <w:r w:rsidRPr="00D02A6C">
        <w:rPr>
          <w:spacing w:val="-24"/>
          <w:w w:val="105"/>
        </w:rPr>
        <w:t xml:space="preserve"> </w:t>
      </w:r>
      <w:r w:rsidRPr="00D02A6C">
        <w:rPr>
          <w:w w:val="105"/>
        </w:rPr>
        <w:t>the</w:t>
      </w:r>
      <w:r w:rsidRPr="00D02A6C">
        <w:rPr>
          <w:spacing w:val="-21"/>
          <w:w w:val="105"/>
        </w:rPr>
        <w:t xml:space="preserve"> </w:t>
      </w:r>
      <w:r w:rsidRPr="00D02A6C">
        <w:rPr>
          <w:w w:val="105"/>
        </w:rPr>
        <w:t>value of their ranking points in the lower age group ‘up’ with them; these points are then preferentially</w:t>
      </w:r>
      <w:r w:rsidRPr="00D02A6C">
        <w:rPr>
          <w:spacing w:val="-17"/>
          <w:w w:val="105"/>
        </w:rPr>
        <w:t xml:space="preserve"> </w:t>
      </w:r>
      <w:r w:rsidRPr="00D02A6C">
        <w:rPr>
          <w:w w:val="105"/>
        </w:rPr>
        <w:t>replaced</w:t>
      </w:r>
      <w:r w:rsidRPr="00D02A6C">
        <w:rPr>
          <w:spacing w:val="-19"/>
          <w:w w:val="105"/>
        </w:rPr>
        <w:t xml:space="preserve"> </w:t>
      </w:r>
      <w:r w:rsidRPr="00D02A6C">
        <w:rPr>
          <w:w w:val="105"/>
        </w:rPr>
        <w:t>by</w:t>
      </w:r>
      <w:r w:rsidRPr="00D02A6C">
        <w:rPr>
          <w:spacing w:val="-17"/>
          <w:w w:val="105"/>
        </w:rPr>
        <w:t xml:space="preserve"> </w:t>
      </w:r>
      <w:r w:rsidRPr="00D02A6C">
        <w:rPr>
          <w:w w:val="105"/>
        </w:rPr>
        <w:t>points</w:t>
      </w:r>
      <w:r w:rsidRPr="00D02A6C">
        <w:rPr>
          <w:spacing w:val="-16"/>
          <w:w w:val="105"/>
        </w:rPr>
        <w:t xml:space="preserve"> </w:t>
      </w:r>
      <w:r w:rsidRPr="00D02A6C">
        <w:rPr>
          <w:w w:val="105"/>
        </w:rPr>
        <w:t>gained</w:t>
      </w:r>
      <w:r w:rsidRPr="00D02A6C">
        <w:rPr>
          <w:spacing w:val="-16"/>
          <w:w w:val="105"/>
        </w:rPr>
        <w:t xml:space="preserve"> </w:t>
      </w:r>
      <w:r w:rsidRPr="00D02A6C">
        <w:rPr>
          <w:w w:val="105"/>
        </w:rPr>
        <w:t>at</w:t>
      </w:r>
      <w:r w:rsidRPr="00D02A6C">
        <w:rPr>
          <w:spacing w:val="-16"/>
          <w:w w:val="105"/>
        </w:rPr>
        <w:t xml:space="preserve"> </w:t>
      </w:r>
      <w:r w:rsidRPr="00D02A6C">
        <w:rPr>
          <w:w w:val="105"/>
        </w:rPr>
        <w:t>the</w:t>
      </w:r>
      <w:r w:rsidRPr="00D02A6C">
        <w:rPr>
          <w:spacing w:val="-15"/>
          <w:w w:val="105"/>
        </w:rPr>
        <w:t xml:space="preserve"> </w:t>
      </w:r>
      <w:r w:rsidRPr="00D02A6C">
        <w:rPr>
          <w:w w:val="105"/>
        </w:rPr>
        <w:t>new</w:t>
      </w:r>
      <w:r w:rsidRPr="00D02A6C">
        <w:rPr>
          <w:spacing w:val="-17"/>
          <w:w w:val="105"/>
        </w:rPr>
        <w:t xml:space="preserve"> </w:t>
      </w:r>
      <w:r w:rsidRPr="00D02A6C">
        <w:rPr>
          <w:w w:val="105"/>
        </w:rPr>
        <w:t>age</w:t>
      </w:r>
      <w:r w:rsidRPr="00D02A6C">
        <w:rPr>
          <w:spacing w:val="-17"/>
          <w:w w:val="105"/>
        </w:rPr>
        <w:t xml:space="preserve"> </w:t>
      </w:r>
      <w:r w:rsidRPr="00D02A6C">
        <w:rPr>
          <w:w w:val="105"/>
        </w:rPr>
        <w:t>group</w:t>
      </w:r>
      <w:r w:rsidRPr="00D02A6C">
        <w:rPr>
          <w:spacing w:val="-15"/>
          <w:w w:val="105"/>
        </w:rPr>
        <w:t xml:space="preserve"> </w:t>
      </w:r>
      <w:r w:rsidRPr="00D02A6C">
        <w:rPr>
          <w:w w:val="105"/>
        </w:rPr>
        <w:t>with</w:t>
      </w:r>
      <w:r w:rsidRPr="00D02A6C">
        <w:rPr>
          <w:spacing w:val="-18"/>
          <w:w w:val="105"/>
        </w:rPr>
        <w:t xml:space="preserve"> </w:t>
      </w:r>
      <w:r w:rsidRPr="00D02A6C">
        <w:rPr>
          <w:w w:val="105"/>
        </w:rPr>
        <w:t>each</w:t>
      </w:r>
      <w:r w:rsidRPr="00D02A6C">
        <w:rPr>
          <w:spacing w:val="-19"/>
          <w:w w:val="105"/>
        </w:rPr>
        <w:t xml:space="preserve"> </w:t>
      </w:r>
      <w:r w:rsidRPr="00D02A6C">
        <w:rPr>
          <w:w w:val="105"/>
        </w:rPr>
        <w:t>subsequent</w:t>
      </w:r>
      <w:r w:rsidRPr="00D02A6C">
        <w:rPr>
          <w:spacing w:val="-18"/>
          <w:w w:val="105"/>
        </w:rPr>
        <w:t xml:space="preserve"> </w:t>
      </w:r>
      <w:r w:rsidRPr="00D02A6C">
        <w:rPr>
          <w:w w:val="105"/>
        </w:rPr>
        <w:t>event played</w:t>
      </w:r>
      <w:r w:rsidRPr="00D02A6C">
        <w:rPr>
          <w:spacing w:val="-4"/>
          <w:w w:val="105"/>
        </w:rPr>
        <w:t xml:space="preserve"> </w:t>
      </w:r>
      <w:r w:rsidRPr="00D02A6C">
        <w:rPr>
          <w:w w:val="105"/>
        </w:rPr>
        <w:t>in.</w:t>
      </w:r>
    </w:p>
    <w:p w14:paraId="7A8F23FF" w14:textId="77777777" w:rsidR="00C211DF" w:rsidRDefault="00C211DF" w:rsidP="00C211DF">
      <w:pPr>
        <w:pStyle w:val="ListParagraph"/>
      </w:pPr>
    </w:p>
    <w:p w14:paraId="1DFFD4B0" w14:textId="212B090F" w:rsidR="00C211DF" w:rsidRDefault="00C211DF" w:rsidP="00D02A6C">
      <w:pPr>
        <w:pStyle w:val="ListParagraph"/>
        <w:numPr>
          <w:ilvl w:val="0"/>
          <w:numId w:val="13"/>
        </w:numPr>
        <w:tabs>
          <w:tab w:val="left" w:pos="337"/>
        </w:tabs>
        <w:spacing w:line="244" w:lineRule="auto"/>
        <w:ind w:right="161"/>
        <w:jc w:val="both"/>
      </w:pPr>
      <w:r>
        <w:t xml:space="preserve">A player who is not eligible for selection in a particular age group (e.g. non-national, under-age player who has not declared for </w:t>
      </w:r>
      <w:r w:rsidR="00F371A3">
        <w:t>the higher</w:t>
      </w:r>
      <w:r>
        <w:t xml:space="preserve"> age group) will not obtain points and their placing will be skipped.</w:t>
      </w:r>
    </w:p>
    <w:p w14:paraId="5CA1F56C" w14:textId="77777777" w:rsidR="00515168" w:rsidRDefault="00515168">
      <w:pPr>
        <w:pStyle w:val="BodyText"/>
      </w:pPr>
    </w:p>
    <w:p w14:paraId="4C511BC2" w14:textId="77777777" w:rsidR="00515168" w:rsidRDefault="00515168">
      <w:pPr>
        <w:pStyle w:val="BodyText"/>
        <w:spacing w:before="5"/>
        <w:rPr>
          <w:sz w:val="16"/>
        </w:rPr>
      </w:pPr>
    </w:p>
    <w:p w14:paraId="5EA2AE0D" w14:textId="77777777" w:rsidR="00515168" w:rsidRDefault="00CE0358">
      <w:pPr>
        <w:pStyle w:val="BodyText"/>
        <w:ind w:left="151"/>
      </w:pPr>
      <w:r>
        <w:rPr>
          <w:w w:val="105"/>
        </w:rPr>
        <w:t>The points to be earned in this season’s junior tournaments are shown in the table below:</w:t>
      </w:r>
    </w:p>
    <w:p w14:paraId="21FC1AFE" w14:textId="77777777" w:rsidR="00515168" w:rsidRDefault="00515168">
      <w:pPr>
        <w:pStyle w:val="BodyText"/>
        <w:rPr>
          <w:sz w:val="20"/>
        </w:rPr>
      </w:pPr>
    </w:p>
    <w:p w14:paraId="5FA435D3" w14:textId="77777777" w:rsidR="00515168" w:rsidRDefault="00515168">
      <w:pPr>
        <w:pStyle w:val="BodyText"/>
        <w:spacing w:before="3"/>
        <w:rPr>
          <w:sz w:val="18"/>
        </w:rPr>
      </w:pPr>
    </w:p>
    <w:tbl>
      <w:tblPr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692"/>
        <w:gridCol w:w="1850"/>
      </w:tblGrid>
      <w:tr w:rsidR="00515168" w14:paraId="65A547E4" w14:textId="77777777">
        <w:trPr>
          <w:trHeight w:val="425"/>
        </w:trPr>
        <w:tc>
          <w:tcPr>
            <w:tcW w:w="1637" w:type="dxa"/>
          </w:tcPr>
          <w:p w14:paraId="39B1B84B" w14:textId="77777777" w:rsidR="00515168" w:rsidRDefault="00CE0358">
            <w:pPr>
              <w:pStyle w:val="TableParagraph"/>
              <w:spacing w:before="81"/>
              <w:ind w:left="526" w:right="522"/>
              <w:rPr>
                <w:sz w:val="18"/>
              </w:rPr>
            </w:pPr>
            <w:r>
              <w:rPr>
                <w:w w:val="105"/>
                <w:sz w:val="18"/>
              </w:rPr>
              <w:t>Placing</w:t>
            </w:r>
          </w:p>
        </w:tc>
        <w:tc>
          <w:tcPr>
            <w:tcW w:w="1692" w:type="dxa"/>
          </w:tcPr>
          <w:p w14:paraId="71F7EA83" w14:textId="77777777" w:rsidR="00515168" w:rsidRDefault="00CE0358">
            <w:pPr>
              <w:pStyle w:val="TableParagraph"/>
              <w:spacing w:before="81"/>
              <w:ind w:left="481" w:right="481"/>
              <w:rPr>
                <w:sz w:val="18"/>
              </w:rPr>
            </w:pPr>
            <w:r>
              <w:rPr>
                <w:w w:val="110"/>
                <w:sz w:val="18"/>
              </w:rPr>
              <w:t>National</w:t>
            </w:r>
          </w:p>
        </w:tc>
        <w:tc>
          <w:tcPr>
            <w:tcW w:w="1850" w:type="dxa"/>
          </w:tcPr>
          <w:p w14:paraId="4EEC988D" w14:textId="77777777" w:rsidR="00515168" w:rsidRDefault="00CE0358">
            <w:pPr>
              <w:pStyle w:val="TableParagraph"/>
              <w:spacing w:before="81"/>
              <w:ind w:left="300" w:right="296"/>
              <w:rPr>
                <w:sz w:val="18"/>
              </w:rPr>
            </w:pPr>
            <w:r>
              <w:rPr>
                <w:w w:val="105"/>
                <w:sz w:val="18"/>
              </w:rPr>
              <w:t>Provincial Open</w:t>
            </w:r>
          </w:p>
        </w:tc>
      </w:tr>
      <w:tr w:rsidR="00515168" w14:paraId="30684F58" w14:textId="77777777">
        <w:trPr>
          <w:trHeight w:val="429"/>
        </w:trPr>
        <w:tc>
          <w:tcPr>
            <w:tcW w:w="1637" w:type="dxa"/>
          </w:tcPr>
          <w:p w14:paraId="10C3DA89" w14:textId="77777777" w:rsidR="00515168" w:rsidRDefault="00CE0358">
            <w:pPr>
              <w:pStyle w:val="TableParagraph"/>
              <w:spacing w:before="83"/>
              <w:ind w:left="8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1692" w:type="dxa"/>
          </w:tcPr>
          <w:p w14:paraId="44A3720A" w14:textId="77777777" w:rsidR="00515168" w:rsidRDefault="00CE0358">
            <w:pPr>
              <w:pStyle w:val="TableParagraph"/>
              <w:spacing w:before="83"/>
              <w:ind w:left="481" w:right="480"/>
              <w:rPr>
                <w:sz w:val="18"/>
              </w:rPr>
            </w:pPr>
            <w:r>
              <w:rPr>
                <w:w w:val="105"/>
                <w:sz w:val="18"/>
              </w:rPr>
              <w:t>2000</w:t>
            </w:r>
          </w:p>
        </w:tc>
        <w:tc>
          <w:tcPr>
            <w:tcW w:w="1850" w:type="dxa"/>
          </w:tcPr>
          <w:p w14:paraId="4D5AD348" w14:textId="77777777" w:rsidR="00515168" w:rsidRDefault="00CE0358">
            <w:pPr>
              <w:pStyle w:val="TableParagraph"/>
              <w:spacing w:before="83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1500</w:t>
            </w:r>
          </w:p>
        </w:tc>
      </w:tr>
      <w:tr w:rsidR="00515168" w14:paraId="6376ED48" w14:textId="77777777">
        <w:trPr>
          <w:trHeight w:val="427"/>
        </w:trPr>
        <w:tc>
          <w:tcPr>
            <w:tcW w:w="1637" w:type="dxa"/>
          </w:tcPr>
          <w:p w14:paraId="2CB8A2CF" w14:textId="77777777" w:rsidR="00515168" w:rsidRDefault="00CE0358">
            <w:pPr>
              <w:pStyle w:val="TableParagraph"/>
              <w:spacing w:before="80"/>
              <w:ind w:left="8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692" w:type="dxa"/>
          </w:tcPr>
          <w:p w14:paraId="424AAFBF" w14:textId="77777777" w:rsidR="00515168" w:rsidRDefault="00CE0358">
            <w:pPr>
              <w:pStyle w:val="TableParagraph"/>
              <w:spacing w:before="80"/>
              <w:ind w:left="481" w:right="480"/>
              <w:rPr>
                <w:sz w:val="18"/>
              </w:rPr>
            </w:pPr>
            <w:r>
              <w:rPr>
                <w:w w:val="105"/>
                <w:sz w:val="18"/>
              </w:rPr>
              <w:t>1750</w:t>
            </w:r>
          </w:p>
        </w:tc>
        <w:tc>
          <w:tcPr>
            <w:tcW w:w="1850" w:type="dxa"/>
          </w:tcPr>
          <w:p w14:paraId="46451657" w14:textId="77777777" w:rsidR="00515168" w:rsidRDefault="00CE0358">
            <w:pPr>
              <w:pStyle w:val="TableParagraph"/>
              <w:spacing w:before="80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1300</w:t>
            </w:r>
          </w:p>
        </w:tc>
      </w:tr>
      <w:tr w:rsidR="00515168" w14:paraId="579C2711" w14:textId="77777777">
        <w:trPr>
          <w:trHeight w:val="427"/>
        </w:trPr>
        <w:tc>
          <w:tcPr>
            <w:tcW w:w="1637" w:type="dxa"/>
          </w:tcPr>
          <w:p w14:paraId="6479CFA7" w14:textId="77777777" w:rsidR="00515168" w:rsidRDefault="00CE0358">
            <w:pPr>
              <w:pStyle w:val="TableParagraph"/>
              <w:spacing w:before="80"/>
              <w:ind w:left="8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1692" w:type="dxa"/>
          </w:tcPr>
          <w:p w14:paraId="3020141C" w14:textId="77777777" w:rsidR="00515168" w:rsidRDefault="00CE0358">
            <w:pPr>
              <w:pStyle w:val="TableParagraph"/>
              <w:spacing w:before="80"/>
              <w:ind w:left="481" w:right="480"/>
              <w:rPr>
                <w:sz w:val="18"/>
              </w:rPr>
            </w:pPr>
            <w:r>
              <w:rPr>
                <w:w w:val="105"/>
                <w:sz w:val="18"/>
              </w:rPr>
              <w:t>1550</w:t>
            </w:r>
          </w:p>
        </w:tc>
        <w:tc>
          <w:tcPr>
            <w:tcW w:w="1850" w:type="dxa"/>
          </w:tcPr>
          <w:p w14:paraId="59B032DD" w14:textId="77777777" w:rsidR="00515168" w:rsidRDefault="00CE0358">
            <w:pPr>
              <w:pStyle w:val="TableParagraph"/>
              <w:spacing w:before="80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1150</w:t>
            </w:r>
          </w:p>
        </w:tc>
      </w:tr>
      <w:tr w:rsidR="00515168" w14:paraId="01FE912E" w14:textId="77777777">
        <w:trPr>
          <w:trHeight w:val="427"/>
        </w:trPr>
        <w:tc>
          <w:tcPr>
            <w:tcW w:w="1637" w:type="dxa"/>
          </w:tcPr>
          <w:p w14:paraId="1C93AEC4" w14:textId="77777777" w:rsidR="00515168" w:rsidRDefault="00CE0358">
            <w:pPr>
              <w:pStyle w:val="TableParagraph"/>
              <w:spacing w:before="83"/>
              <w:ind w:left="8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692" w:type="dxa"/>
          </w:tcPr>
          <w:p w14:paraId="68A444C8" w14:textId="77777777" w:rsidR="00515168" w:rsidRDefault="00CE0358">
            <w:pPr>
              <w:pStyle w:val="TableParagraph"/>
              <w:spacing w:before="83"/>
              <w:ind w:left="481" w:right="480"/>
              <w:rPr>
                <w:sz w:val="18"/>
              </w:rPr>
            </w:pPr>
            <w:r>
              <w:rPr>
                <w:w w:val="105"/>
                <w:sz w:val="18"/>
              </w:rPr>
              <w:t>1400</w:t>
            </w:r>
          </w:p>
        </w:tc>
        <w:tc>
          <w:tcPr>
            <w:tcW w:w="1850" w:type="dxa"/>
          </w:tcPr>
          <w:p w14:paraId="00EF939D" w14:textId="77777777" w:rsidR="00515168" w:rsidRDefault="00CE0358">
            <w:pPr>
              <w:pStyle w:val="TableParagraph"/>
              <w:spacing w:before="83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1050</w:t>
            </w:r>
          </w:p>
        </w:tc>
      </w:tr>
      <w:tr w:rsidR="00515168" w14:paraId="64E07F20" w14:textId="77777777">
        <w:trPr>
          <w:trHeight w:val="428"/>
        </w:trPr>
        <w:tc>
          <w:tcPr>
            <w:tcW w:w="1637" w:type="dxa"/>
          </w:tcPr>
          <w:p w14:paraId="1E144C75" w14:textId="77777777" w:rsidR="00515168" w:rsidRDefault="00CE0358">
            <w:pPr>
              <w:pStyle w:val="TableParagraph"/>
              <w:spacing w:before="80"/>
              <w:ind w:left="8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1692" w:type="dxa"/>
          </w:tcPr>
          <w:p w14:paraId="0BC5F311" w14:textId="77777777" w:rsidR="00515168" w:rsidRDefault="00CE0358">
            <w:pPr>
              <w:pStyle w:val="TableParagraph"/>
              <w:spacing w:before="80"/>
              <w:ind w:left="481" w:right="480"/>
              <w:rPr>
                <w:sz w:val="18"/>
              </w:rPr>
            </w:pPr>
            <w:r>
              <w:rPr>
                <w:w w:val="105"/>
                <w:sz w:val="18"/>
              </w:rPr>
              <w:t>1250</w:t>
            </w:r>
          </w:p>
        </w:tc>
        <w:tc>
          <w:tcPr>
            <w:tcW w:w="1850" w:type="dxa"/>
          </w:tcPr>
          <w:p w14:paraId="440A941A" w14:textId="77777777" w:rsidR="00515168" w:rsidRDefault="00CE0358">
            <w:pPr>
              <w:pStyle w:val="TableParagraph"/>
              <w:spacing w:before="80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950</w:t>
            </w:r>
          </w:p>
        </w:tc>
      </w:tr>
      <w:tr w:rsidR="00515168" w14:paraId="048D0338" w14:textId="77777777">
        <w:trPr>
          <w:trHeight w:val="425"/>
        </w:trPr>
        <w:tc>
          <w:tcPr>
            <w:tcW w:w="1637" w:type="dxa"/>
          </w:tcPr>
          <w:p w14:paraId="1379D056" w14:textId="77777777" w:rsidR="00515168" w:rsidRDefault="00CE0358">
            <w:pPr>
              <w:pStyle w:val="TableParagraph"/>
              <w:spacing w:before="81"/>
              <w:ind w:left="8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1692" w:type="dxa"/>
          </w:tcPr>
          <w:p w14:paraId="433A2153" w14:textId="77777777" w:rsidR="00515168" w:rsidRDefault="00CE0358">
            <w:pPr>
              <w:pStyle w:val="TableParagraph"/>
              <w:spacing w:before="81"/>
              <w:ind w:left="481" w:right="480"/>
              <w:rPr>
                <w:sz w:val="18"/>
              </w:rPr>
            </w:pPr>
            <w:r>
              <w:rPr>
                <w:w w:val="105"/>
                <w:sz w:val="18"/>
              </w:rPr>
              <w:t>1100</w:t>
            </w:r>
          </w:p>
        </w:tc>
        <w:tc>
          <w:tcPr>
            <w:tcW w:w="1850" w:type="dxa"/>
          </w:tcPr>
          <w:p w14:paraId="281D3BD4" w14:textId="77777777" w:rsidR="00515168" w:rsidRDefault="00CE0358">
            <w:pPr>
              <w:pStyle w:val="TableParagraph"/>
              <w:spacing w:before="81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</w:tr>
      <w:tr w:rsidR="00515168" w14:paraId="1BB8453F" w14:textId="77777777">
        <w:trPr>
          <w:trHeight w:val="429"/>
        </w:trPr>
        <w:tc>
          <w:tcPr>
            <w:tcW w:w="1637" w:type="dxa"/>
          </w:tcPr>
          <w:p w14:paraId="30C12E99" w14:textId="77777777" w:rsidR="00515168" w:rsidRDefault="00CE0358">
            <w:pPr>
              <w:pStyle w:val="TableParagraph"/>
              <w:spacing w:before="83"/>
              <w:ind w:left="8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1692" w:type="dxa"/>
          </w:tcPr>
          <w:p w14:paraId="7E256058" w14:textId="77777777" w:rsidR="00515168" w:rsidRDefault="00CE0358">
            <w:pPr>
              <w:pStyle w:val="TableParagraph"/>
              <w:spacing w:before="83"/>
              <w:ind w:left="481" w:right="480"/>
              <w:rPr>
                <w:sz w:val="18"/>
              </w:rPr>
            </w:pPr>
            <w:r>
              <w:rPr>
                <w:w w:val="105"/>
                <w:sz w:val="18"/>
              </w:rPr>
              <w:t>1000</w:t>
            </w:r>
          </w:p>
        </w:tc>
        <w:tc>
          <w:tcPr>
            <w:tcW w:w="1850" w:type="dxa"/>
          </w:tcPr>
          <w:p w14:paraId="7AEE1C15" w14:textId="77777777" w:rsidR="00515168" w:rsidRDefault="00CE0358">
            <w:pPr>
              <w:pStyle w:val="TableParagraph"/>
              <w:spacing w:before="83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750</w:t>
            </w:r>
          </w:p>
        </w:tc>
      </w:tr>
      <w:tr w:rsidR="00515168" w14:paraId="319ACACE" w14:textId="77777777">
        <w:trPr>
          <w:trHeight w:val="427"/>
        </w:trPr>
        <w:tc>
          <w:tcPr>
            <w:tcW w:w="1637" w:type="dxa"/>
          </w:tcPr>
          <w:p w14:paraId="07453FDB" w14:textId="77777777" w:rsidR="00515168" w:rsidRDefault="00CE0358">
            <w:pPr>
              <w:pStyle w:val="TableParagraph"/>
              <w:spacing w:before="80"/>
              <w:ind w:left="8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1692" w:type="dxa"/>
          </w:tcPr>
          <w:p w14:paraId="06AF705B" w14:textId="77777777" w:rsidR="00515168" w:rsidRDefault="00CE0358">
            <w:pPr>
              <w:pStyle w:val="TableParagraph"/>
              <w:spacing w:before="80"/>
              <w:ind w:left="481" w:right="481"/>
              <w:rPr>
                <w:sz w:val="18"/>
              </w:rPr>
            </w:pPr>
            <w:r>
              <w:rPr>
                <w:w w:val="105"/>
                <w:sz w:val="18"/>
              </w:rPr>
              <w:t>900</w:t>
            </w:r>
          </w:p>
        </w:tc>
        <w:tc>
          <w:tcPr>
            <w:tcW w:w="1850" w:type="dxa"/>
          </w:tcPr>
          <w:p w14:paraId="13760497" w14:textId="77777777" w:rsidR="00515168" w:rsidRDefault="00CE0358">
            <w:pPr>
              <w:pStyle w:val="TableParagraph"/>
              <w:spacing w:before="80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675</w:t>
            </w:r>
          </w:p>
        </w:tc>
      </w:tr>
      <w:tr w:rsidR="00515168" w14:paraId="6E27D244" w14:textId="77777777">
        <w:trPr>
          <w:trHeight w:val="427"/>
        </w:trPr>
        <w:tc>
          <w:tcPr>
            <w:tcW w:w="1637" w:type="dxa"/>
          </w:tcPr>
          <w:p w14:paraId="1A631249" w14:textId="77777777" w:rsidR="00515168" w:rsidRDefault="00CE0358">
            <w:pPr>
              <w:pStyle w:val="TableParagraph"/>
              <w:spacing w:before="80"/>
              <w:ind w:left="8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692" w:type="dxa"/>
          </w:tcPr>
          <w:p w14:paraId="65C13F01" w14:textId="77777777" w:rsidR="00515168" w:rsidRDefault="00CE0358">
            <w:pPr>
              <w:pStyle w:val="TableParagraph"/>
              <w:spacing w:before="80"/>
              <w:ind w:left="481" w:right="481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1850" w:type="dxa"/>
          </w:tcPr>
          <w:p w14:paraId="419AE3F4" w14:textId="77777777" w:rsidR="00515168" w:rsidRDefault="00CE0358">
            <w:pPr>
              <w:pStyle w:val="TableParagraph"/>
              <w:spacing w:before="80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600</w:t>
            </w:r>
          </w:p>
        </w:tc>
      </w:tr>
      <w:tr w:rsidR="00515168" w14:paraId="3C378340" w14:textId="77777777">
        <w:trPr>
          <w:trHeight w:val="427"/>
        </w:trPr>
        <w:tc>
          <w:tcPr>
            <w:tcW w:w="1637" w:type="dxa"/>
          </w:tcPr>
          <w:p w14:paraId="08BA779D" w14:textId="77777777" w:rsidR="00515168" w:rsidRDefault="00CE0358">
            <w:pPr>
              <w:pStyle w:val="TableParagraph"/>
              <w:spacing w:before="83"/>
              <w:ind w:left="526" w:right="518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692" w:type="dxa"/>
          </w:tcPr>
          <w:p w14:paraId="748B6DB7" w14:textId="77777777" w:rsidR="00515168" w:rsidRDefault="00CE0358">
            <w:pPr>
              <w:pStyle w:val="TableParagraph"/>
              <w:spacing w:before="83"/>
              <w:ind w:left="481" w:right="481"/>
              <w:rPr>
                <w:sz w:val="18"/>
              </w:rPr>
            </w:pPr>
            <w:r>
              <w:rPr>
                <w:w w:val="105"/>
                <w:sz w:val="18"/>
              </w:rPr>
              <w:t>700</w:t>
            </w:r>
          </w:p>
        </w:tc>
        <w:tc>
          <w:tcPr>
            <w:tcW w:w="1850" w:type="dxa"/>
          </w:tcPr>
          <w:p w14:paraId="23FD01B7" w14:textId="77777777" w:rsidR="00515168" w:rsidRDefault="00CE0358">
            <w:pPr>
              <w:pStyle w:val="TableParagraph"/>
              <w:spacing w:before="83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525</w:t>
            </w:r>
          </w:p>
        </w:tc>
      </w:tr>
      <w:tr w:rsidR="00515168" w14:paraId="5ACE90B6" w14:textId="77777777">
        <w:trPr>
          <w:trHeight w:val="428"/>
        </w:trPr>
        <w:tc>
          <w:tcPr>
            <w:tcW w:w="1637" w:type="dxa"/>
          </w:tcPr>
          <w:p w14:paraId="38B309D0" w14:textId="77777777" w:rsidR="00515168" w:rsidRDefault="00CE0358">
            <w:pPr>
              <w:pStyle w:val="TableParagraph"/>
              <w:spacing w:before="80"/>
              <w:ind w:left="526" w:right="518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692" w:type="dxa"/>
          </w:tcPr>
          <w:p w14:paraId="478C490D" w14:textId="77777777" w:rsidR="00515168" w:rsidRDefault="00CE0358">
            <w:pPr>
              <w:pStyle w:val="TableParagraph"/>
              <w:spacing w:before="80"/>
              <w:ind w:left="481" w:right="481"/>
              <w:rPr>
                <w:sz w:val="18"/>
              </w:rPr>
            </w:pPr>
            <w:r>
              <w:rPr>
                <w:w w:val="105"/>
                <w:sz w:val="18"/>
              </w:rPr>
              <w:t>600</w:t>
            </w:r>
          </w:p>
        </w:tc>
        <w:tc>
          <w:tcPr>
            <w:tcW w:w="1850" w:type="dxa"/>
          </w:tcPr>
          <w:p w14:paraId="6BDB656A" w14:textId="77777777" w:rsidR="00515168" w:rsidRDefault="00CE0358">
            <w:pPr>
              <w:pStyle w:val="TableParagraph"/>
              <w:spacing w:before="80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450</w:t>
            </w:r>
          </w:p>
        </w:tc>
      </w:tr>
      <w:tr w:rsidR="00515168" w14:paraId="3C53C9BA" w14:textId="77777777">
        <w:trPr>
          <w:trHeight w:val="425"/>
        </w:trPr>
        <w:tc>
          <w:tcPr>
            <w:tcW w:w="1637" w:type="dxa"/>
          </w:tcPr>
          <w:p w14:paraId="4192840A" w14:textId="77777777" w:rsidR="00515168" w:rsidRDefault="00CE0358">
            <w:pPr>
              <w:pStyle w:val="TableParagraph"/>
              <w:spacing w:before="81"/>
              <w:ind w:left="526" w:right="518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692" w:type="dxa"/>
          </w:tcPr>
          <w:p w14:paraId="2CE03905" w14:textId="77777777" w:rsidR="00515168" w:rsidRDefault="00CE0358">
            <w:pPr>
              <w:pStyle w:val="TableParagraph"/>
              <w:spacing w:before="81"/>
              <w:ind w:left="481" w:right="481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1850" w:type="dxa"/>
          </w:tcPr>
          <w:p w14:paraId="30F82FF0" w14:textId="77777777" w:rsidR="00515168" w:rsidRDefault="00CE0358">
            <w:pPr>
              <w:pStyle w:val="TableParagraph"/>
              <w:spacing w:before="81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375</w:t>
            </w:r>
          </w:p>
        </w:tc>
      </w:tr>
      <w:tr w:rsidR="00515168" w14:paraId="376EBEA3" w14:textId="77777777">
        <w:trPr>
          <w:trHeight w:val="429"/>
        </w:trPr>
        <w:tc>
          <w:tcPr>
            <w:tcW w:w="1637" w:type="dxa"/>
          </w:tcPr>
          <w:p w14:paraId="756EBF9B" w14:textId="77777777" w:rsidR="00515168" w:rsidRDefault="00CE0358">
            <w:pPr>
              <w:pStyle w:val="TableParagraph"/>
              <w:spacing w:before="83"/>
              <w:ind w:left="526" w:right="518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692" w:type="dxa"/>
          </w:tcPr>
          <w:p w14:paraId="34B991C0" w14:textId="77777777" w:rsidR="00515168" w:rsidRDefault="00CE0358">
            <w:pPr>
              <w:pStyle w:val="TableParagraph"/>
              <w:spacing w:before="83"/>
              <w:ind w:left="481" w:right="481"/>
              <w:rPr>
                <w:sz w:val="18"/>
              </w:rPr>
            </w:pPr>
            <w:r>
              <w:rPr>
                <w:w w:val="105"/>
                <w:sz w:val="18"/>
              </w:rPr>
              <w:t>400</w:t>
            </w:r>
          </w:p>
        </w:tc>
        <w:tc>
          <w:tcPr>
            <w:tcW w:w="1850" w:type="dxa"/>
          </w:tcPr>
          <w:p w14:paraId="4E1930B7" w14:textId="77777777" w:rsidR="00515168" w:rsidRDefault="00CE0358">
            <w:pPr>
              <w:pStyle w:val="TableParagraph"/>
              <w:spacing w:before="83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300</w:t>
            </w:r>
          </w:p>
        </w:tc>
      </w:tr>
      <w:tr w:rsidR="00515168" w14:paraId="700F8799" w14:textId="77777777">
        <w:trPr>
          <w:trHeight w:val="427"/>
        </w:trPr>
        <w:tc>
          <w:tcPr>
            <w:tcW w:w="1637" w:type="dxa"/>
          </w:tcPr>
          <w:p w14:paraId="2E944B1B" w14:textId="77777777" w:rsidR="00515168" w:rsidRDefault="00CE0358">
            <w:pPr>
              <w:pStyle w:val="TableParagraph"/>
              <w:spacing w:before="80"/>
              <w:ind w:left="526" w:right="518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1692" w:type="dxa"/>
          </w:tcPr>
          <w:p w14:paraId="0A122720" w14:textId="77777777" w:rsidR="00515168" w:rsidRDefault="00CE0358">
            <w:pPr>
              <w:pStyle w:val="TableParagraph"/>
              <w:spacing w:before="80"/>
              <w:ind w:left="481" w:right="481"/>
              <w:rPr>
                <w:sz w:val="18"/>
              </w:rPr>
            </w:pPr>
            <w:r>
              <w:rPr>
                <w:w w:val="105"/>
                <w:sz w:val="18"/>
              </w:rPr>
              <w:t>300</w:t>
            </w:r>
          </w:p>
        </w:tc>
        <w:tc>
          <w:tcPr>
            <w:tcW w:w="1850" w:type="dxa"/>
          </w:tcPr>
          <w:p w14:paraId="7573A1B5" w14:textId="77777777" w:rsidR="00515168" w:rsidRDefault="00CE0358">
            <w:pPr>
              <w:pStyle w:val="TableParagraph"/>
              <w:spacing w:before="80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225</w:t>
            </w:r>
          </w:p>
        </w:tc>
      </w:tr>
      <w:tr w:rsidR="00515168" w14:paraId="0A294C01" w14:textId="77777777">
        <w:trPr>
          <w:trHeight w:val="427"/>
        </w:trPr>
        <w:tc>
          <w:tcPr>
            <w:tcW w:w="1637" w:type="dxa"/>
          </w:tcPr>
          <w:p w14:paraId="1ED1F9B0" w14:textId="77777777" w:rsidR="00515168" w:rsidRDefault="00CE0358">
            <w:pPr>
              <w:pStyle w:val="TableParagraph"/>
              <w:spacing w:before="80"/>
              <w:ind w:left="526" w:right="518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1692" w:type="dxa"/>
          </w:tcPr>
          <w:p w14:paraId="78648736" w14:textId="77777777" w:rsidR="00515168" w:rsidRDefault="00CE0358">
            <w:pPr>
              <w:pStyle w:val="TableParagraph"/>
              <w:spacing w:before="80"/>
              <w:ind w:left="481" w:right="481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850" w:type="dxa"/>
          </w:tcPr>
          <w:p w14:paraId="43A41E40" w14:textId="77777777" w:rsidR="00515168" w:rsidRDefault="00CE0358">
            <w:pPr>
              <w:pStyle w:val="TableParagraph"/>
              <w:spacing w:before="80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</w:tr>
      <w:tr w:rsidR="00515168" w14:paraId="4F8506BC" w14:textId="77777777">
        <w:trPr>
          <w:trHeight w:val="427"/>
        </w:trPr>
        <w:tc>
          <w:tcPr>
            <w:tcW w:w="1637" w:type="dxa"/>
          </w:tcPr>
          <w:p w14:paraId="6D55722A" w14:textId="77777777" w:rsidR="00515168" w:rsidRDefault="00CE0358">
            <w:pPr>
              <w:pStyle w:val="TableParagraph"/>
              <w:spacing w:before="83"/>
              <w:ind w:left="526" w:right="518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1692" w:type="dxa"/>
          </w:tcPr>
          <w:p w14:paraId="0209B11E" w14:textId="77777777" w:rsidR="00515168" w:rsidRDefault="00CE0358">
            <w:pPr>
              <w:pStyle w:val="TableParagraph"/>
              <w:spacing w:before="83"/>
              <w:ind w:left="481" w:right="481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850" w:type="dxa"/>
          </w:tcPr>
          <w:p w14:paraId="48DC891D" w14:textId="77777777" w:rsidR="00515168" w:rsidRDefault="00CE0358">
            <w:pPr>
              <w:pStyle w:val="TableParagraph"/>
              <w:spacing w:before="83"/>
              <w:ind w:left="299" w:right="296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</w:p>
        </w:tc>
      </w:tr>
      <w:tr w:rsidR="00515168" w14:paraId="6ABA88F7" w14:textId="77777777">
        <w:trPr>
          <w:trHeight w:val="428"/>
        </w:trPr>
        <w:tc>
          <w:tcPr>
            <w:tcW w:w="1637" w:type="dxa"/>
          </w:tcPr>
          <w:p w14:paraId="3D604C0A" w14:textId="77777777" w:rsidR="00515168" w:rsidRDefault="00CE0358">
            <w:pPr>
              <w:pStyle w:val="TableParagraph"/>
              <w:spacing w:before="80"/>
              <w:ind w:left="526" w:right="518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1692" w:type="dxa"/>
          </w:tcPr>
          <w:p w14:paraId="3251EB22" w14:textId="77777777" w:rsidR="00515168" w:rsidRDefault="00CE0358">
            <w:pPr>
              <w:pStyle w:val="TableParagraph"/>
              <w:spacing w:before="80"/>
              <w:ind w:left="481" w:right="478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1850" w:type="dxa"/>
          </w:tcPr>
          <w:p w14:paraId="0BB6467B" w14:textId="77777777" w:rsidR="00515168" w:rsidRDefault="00CE0358">
            <w:pPr>
              <w:pStyle w:val="TableParagraph"/>
              <w:spacing w:before="80"/>
              <w:ind w:left="299" w:right="296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</w:tr>
      <w:tr w:rsidR="00515168" w14:paraId="47F3BBBF" w14:textId="77777777">
        <w:trPr>
          <w:trHeight w:val="425"/>
        </w:trPr>
        <w:tc>
          <w:tcPr>
            <w:tcW w:w="1637" w:type="dxa"/>
          </w:tcPr>
          <w:p w14:paraId="112552FC" w14:textId="77777777" w:rsidR="00515168" w:rsidRDefault="00CE0358">
            <w:pPr>
              <w:pStyle w:val="TableParagraph"/>
              <w:spacing w:before="81"/>
              <w:ind w:left="526" w:right="518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1692" w:type="dxa"/>
          </w:tcPr>
          <w:p w14:paraId="5FED4C8F" w14:textId="77777777" w:rsidR="00515168" w:rsidRDefault="00CE0358">
            <w:pPr>
              <w:pStyle w:val="TableParagraph"/>
              <w:spacing w:before="81"/>
              <w:ind w:left="481" w:right="478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1850" w:type="dxa"/>
          </w:tcPr>
          <w:p w14:paraId="2D9F00F0" w14:textId="77777777" w:rsidR="00515168" w:rsidRDefault="00CE0358">
            <w:pPr>
              <w:pStyle w:val="TableParagraph"/>
              <w:spacing w:before="81"/>
              <w:ind w:left="299" w:right="296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</w:tr>
    </w:tbl>
    <w:p w14:paraId="6C766FF1" w14:textId="77777777" w:rsidR="00515168" w:rsidRDefault="00515168">
      <w:pPr>
        <w:rPr>
          <w:sz w:val="18"/>
        </w:rPr>
        <w:sectPr w:rsidR="00515168">
          <w:pgSz w:w="12240" w:h="15840"/>
          <w:pgMar w:top="1320" w:right="1720" w:bottom="280" w:left="1720" w:header="720" w:footer="720" w:gutter="0"/>
          <w:cols w:space="720"/>
        </w:sectPr>
      </w:pPr>
    </w:p>
    <w:p w14:paraId="16B15D6D" w14:textId="77777777" w:rsidR="00515168" w:rsidRDefault="00CE0358">
      <w:pPr>
        <w:pStyle w:val="ListParagraph"/>
        <w:numPr>
          <w:ilvl w:val="0"/>
          <w:numId w:val="1"/>
        </w:numPr>
        <w:tabs>
          <w:tab w:val="left" w:pos="323"/>
        </w:tabs>
        <w:spacing w:before="40" w:line="244" w:lineRule="auto"/>
        <w:ind w:right="164"/>
      </w:pPr>
      <w:r>
        <w:rPr>
          <w:w w:val="105"/>
        </w:rPr>
        <w:lastRenderedPageBreak/>
        <w:t>No</w:t>
      </w:r>
      <w:r>
        <w:rPr>
          <w:spacing w:val="-28"/>
          <w:w w:val="105"/>
        </w:rPr>
        <w:t xml:space="preserve"> </w:t>
      </w:r>
      <w:r>
        <w:rPr>
          <w:w w:val="105"/>
        </w:rPr>
        <w:t>points</w:t>
      </w:r>
      <w:r>
        <w:rPr>
          <w:spacing w:val="-27"/>
          <w:w w:val="105"/>
        </w:rPr>
        <w:t xml:space="preserve"> </w:t>
      </w:r>
      <w:r>
        <w:rPr>
          <w:w w:val="105"/>
        </w:rPr>
        <w:t>are</w:t>
      </w:r>
      <w:r>
        <w:rPr>
          <w:spacing w:val="-26"/>
          <w:w w:val="105"/>
        </w:rPr>
        <w:t xml:space="preserve"> </w:t>
      </w:r>
      <w:r>
        <w:rPr>
          <w:w w:val="105"/>
        </w:rPr>
        <w:t>awarded</w:t>
      </w:r>
      <w:r>
        <w:rPr>
          <w:spacing w:val="-26"/>
          <w:w w:val="105"/>
        </w:rPr>
        <w:t xml:space="preserve"> </w:t>
      </w:r>
      <w:r>
        <w:rPr>
          <w:w w:val="105"/>
        </w:rPr>
        <w:t>where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draw</w:t>
      </w:r>
      <w:r>
        <w:rPr>
          <w:spacing w:val="-27"/>
          <w:w w:val="105"/>
        </w:rPr>
        <w:t xml:space="preserve"> </w:t>
      </w:r>
      <w:r>
        <w:rPr>
          <w:w w:val="105"/>
        </w:rPr>
        <w:t>has</w:t>
      </w:r>
      <w:r>
        <w:rPr>
          <w:spacing w:val="-25"/>
          <w:w w:val="105"/>
        </w:rPr>
        <w:t xml:space="preserve"> </w:t>
      </w:r>
      <w:r>
        <w:rPr>
          <w:w w:val="105"/>
        </w:rPr>
        <w:t>less</w:t>
      </w:r>
      <w:r>
        <w:rPr>
          <w:spacing w:val="-25"/>
          <w:w w:val="105"/>
        </w:rPr>
        <w:t xml:space="preserve"> </w:t>
      </w:r>
      <w:r>
        <w:rPr>
          <w:w w:val="105"/>
        </w:rPr>
        <w:t>than</w:t>
      </w:r>
      <w:r>
        <w:rPr>
          <w:spacing w:val="-27"/>
          <w:w w:val="105"/>
        </w:rPr>
        <w:t xml:space="preserve"> </w:t>
      </w:r>
      <w:r>
        <w:rPr>
          <w:w w:val="105"/>
        </w:rPr>
        <w:t>3</w:t>
      </w:r>
      <w:r>
        <w:rPr>
          <w:spacing w:val="-26"/>
          <w:w w:val="105"/>
        </w:rPr>
        <w:t xml:space="preserve"> </w:t>
      </w:r>
      <w:r>
        <w:rPr>
          <w:w w:val="105"/>
        </w:rPr>
        <w:t>players</w:t>
      </w:r>
      <w:r>
        <w:rPr>
          <w:spacing w:val="-27"/>
          <w:w w:val="105"/>
        </w:rPr>
        <w:t xml:space="preserve"> </w:t>
      </w:r>
      <w:r>
        <w:rPr>
          <w:w w:val="105"/>
        </w:rPr>
        <w:t>(round</w:t>
      </w:r>
      <w:r>
        <w:rPr>
          <w:spacing w:val="-27"/>
          <w:w w:val="105"/>
        </w:rPr>
        <w:t xml:space="preserve"> </w:t>
      </w:r>
      <w:r>
        <w:rPr>
          <w:w w:val="105"/>
        </w:rPr>
        <w:t>robin</w:t>
      </w:r>
      <w:r>
        <w:rPr>
          <w:spacing w:val="-27"/>
          <w:w w:val="105"/>
        </w:rPr>
        <w:t xml:space="preserve"> </w:t>
      </w:r>
      <w:r>
        <w:rPr>
          <w:w w:val="105"/>
        </w:rPr>
        <w:t>format/combining age groups should ensure this does not</w:t>
      </w:r>
      <w:r>
        <w:rPr>
          <w:spacing w:val="-22"/>
          <w:w w:val="105"/>
        </w:rPr>
        <w:t xml:space="preserve"> </w:t>
      </w:r>
      <w:r>
        <w:rPr>
          <w:w w:val="105"/>
        </w:rPr>
        <w:t>occur)</w:t>
      </w:r>
    </w:p>
    <w:p w14:paraId="2D59CF3A" w14:textId="77777777" w:rsidR="00515168" w:rsidRDefault="00515168">
      <w:pPr>
        <w:pStyle w:val="BodyText"/>
      </w:pPr>
    </w:p>
    <w:p w14:paraId="696FB97D" w14:textId="77777777" w:rsidR="00515168" w:rsidRDefault="00CE0358">
      <w:pPr>
        <w:pStyle w:val="ListParagraph"/>
        <w:numPr>
          <w:ilvl w:val="0"/>
          <w:numId w:val="1"/>
        </w:numPr>
        <w:tabs>
          <w:tab w:val="left" w:pos="323"/>
        </w:tabs>
        <w:spacing w:before="196"/>
        <w:ind w:hanging="172"/>
      </w:pPr>
      <w:r>
        <w:rPr>
          <w:w w:val="105"/>
        </w:rPr>
        <w:t>Ranking</w:t>
      </w:r>
      <w:r>
        <w:rPr>
          <w:spacing w:val="-4"/>
          <w:w w:val="105"/>
        </w:rPr>
        <w:t xml:space="preserve"> </w:t>
      </w:r>
      <w:r>
        <w:rPr>
          <w:w w:val="105"/>
        </w:rPr>
        <w:t>points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updated</w:t>
      </w:r>
      <w:r>
        <w:rPr>
          <w:spacing w:val="-8"/>
          <w:w w:val="105"/>
        </w:rPr>
        <w:t xml:space="preserve"> </w:t>
      </w:r>
      <w:r>
        <w:rPr>
          <w:w w:val="105"/>
        </w:rPr>
        <w:t>within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weeks</w:t>
      </w:r>
      <w:r>
        <w:rPr>
          <w:spacing w:val="-7"/>
          <w:w w:val="105"/>
        </w:rPr>
        <w:t xml:space="preserve"> </w:t>
      </w:r>
      <w:r>
        <w:rPr>
          <w:w w:val="105"/>
        </w:rPr>
        <w:t>after</w:t>
      </w:r>
      <w:r>
        <w:rPr>
          <w:spacing w:val="-5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tournament.</w:t>
      </w:r>
    </w:p>
    <w:p w14:paraId="7E2BCCF1" w14:textId="77777777" w:rsidR="00515168" w:rsidRDefault="00515168">
      <w:pPr>
        <w:pStyle w:val="BodyText"/>
      </w:pPr>
    </w:p>
    <w:p w14:paraId="71624643" w14:textId="77777777" w:rsidR="00515168" w:rsidRDefault="00515168">
      <w:pPr>
        <w:pStyle w:val="BodyText"/>
      </w:pPr>
    </w:p>
    <w:p w14:paraId="622E7D56" w14:textId="77777777" w:rsidR="00515168" w:rsidRDefault="00515168">
      <w:pPr>
        <w:pStyle w:val="BodyText"/>
        <w:spacing w:before="6"/>
        <w:rPr>
          <w:sz w:val="24"/>
        </w:rPr>
      </w:pPr>
    </w:p>
    <w:p w14:paraId="2C8B35F8" w14:textId="77777777" w:rsidR="00515168" w:rsidRDefault="00CE0358">
      <w:pPr>
        <w:pStyle w:val="Heading1"/>
        <w:numPr>
          <w:ilvl w:val="0"/>
          <w:numId w:val="12"/>
        </w:numPr>
        <w:tabs>
          <w:tab w:val="left" w:pos="781"/>
        </w:tabs>
        <w:jc w:val="both"/>
        <w:rPr>
          <w:rFonts w:ascii="Calibri"/>
        </w:rPr>
      </w:pPr>
      <w:r>
        <w:rPr>
          <w:rFonts w:ascii="Calibri"/>
          <w:w w:val="105"/>
        </w:rPr>
        <w:t>Squad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Sessions:</w:t>
      </w:r>
    </w:p>
    <w:p w14:paraId="73A229E1" w14:textId="77777777" w:rsidR="00515168" w:rsidRDefault="00515168">
      <w:pPr>
        <w:pStyle w:val="BodyText"/>
        <w:spacing w:before="7"/>
        <w:rPr>
          <w:sz w:val="42"/>
        </w:rPr>
      </w:pPr>
    </w:p>
    <w:p w14:paraId="2F2DA52F" w14:textId="77777777" w:rsidR="00515168" w:rsidRDefault="00CE0358">
      <w:pPr>
        <w:pStyle w:val="BodyText"/>
        <w:spacing w:line="244" w:lineRule="auto"/>
        <w:ind w:left="151" w:right="163"/>
        <w:jc w:val="both"/>
      </w:pPr>
      <w:r>
        <w:rPr>
          <w:w w:val="105"/>
        </w:rPr>
        <w:t>Representing your country is the highest honour that can be bestowed on a sportsman or sportswoman.</w:t>
      </w:r>
      <w:r>
        <w:rPr>
          <w:spacing w:val="31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player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aspires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represent</w:t>
      </w:r>
      <w:r>
        <w:rPr>
          <w:spacing w:val="-7"/>
          <w:w w:val="105"/>
        </w:rPr>
        <w:t xml:space="preserve"> </w:t>
      </w:r>
      <w:r>
        <w:rPr>
          <w:w w:val="105"/>
        </w:rPr>
        <w:t>Ireland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expected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 national</w:t>
      </w:r>
      <w:r>
        <w:rPr>
          <w:spacing w:val="-8"/>
          <w:w w:val="105"/>
        </w:rPr>
        <w:t xml:space="preserve"> </w:t>
      </w:r>
      <w:r>
        <w:rPr>
          <w:w w:val="105"/>
        </w:rPr>
        <w:t>squads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part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9"/>
          <w:w w:val="105"/>
        </w:rPr>
        <w:t xml:space="preserve"> </w:t>
      </w:r>
      <w:r>
        <w:rPr>
          <w:w w:val="105"/>
        </w:rPr>
        <w:t>programme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Irish</w:t>
      </w:r>
      <w:r>
        <w:rPr>
          <w:spacing w:val="-11"/>
          <w:w w:val="105"/>
        </w:rPr>
        <w:t xml:space="preserve"> </w:t>
      </w:r>
      <w:r>
        <w:rPr>
          <w:w w:val="105"/>
        </w:rPr>
        <w:t>Squash.</w:t>
      </w:r>
    </w:p>
    <w:p w14:paraId="0526CD13" w14:textId="77777777" w:rsidR="00515168" w:rsidRDefault="00CE0358">
      <w:pPr>
        <w:pStyle w:val="BodyText"/>
        <w:spacing w:before="98" w:line="244" w:lineRule="auto"/>
        <w:ind w:left="151" w:right="161"/>
        <w:jc w:val="both"/>
      </w:pPr>
      <w:r>
        <w:rPr>
          <w:w w:val="105"/>
        </w:rPr>
        <w:t>The dates for the squad sessions will be published on the Irish Squash website, email notification</w:t>
      </w:r>
      <w:r>
        <w:rPr>
          <w:spacing w:val="-21"/>
          <w:w w:val="105"/>
        </w:rPr>
        <w:t xml:space="preserve"> </w:t>
      </w:r>
      <w:r>
        <w:rPr>
          <w:w w:val="105"/>
        </w:rPr>
        <w:t>will</w:t>
      </w:r>
      <w:r>
        <w:rPr>
          <w:spacing w:val="-20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sent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players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their</w:t>
      </w:r>
      <w:r>
        <w:rPr>
          <w:spacing w:val="-18"/>
          <w:w w:val="105"/>
        </w:rPr>
        <w:t xml:space="preserve"> </w:t>
      </w:r>
      <w:r>
        <w:rPr>
          <w:w w:val="105"/>
        </w:rPr>
        <w:t>parents.</w:t>
      </w:r>
      <w:r>
        <w:rPr>
          <w:spacing w:val="-20"/>
          <w:w w:val="105"/>
        </w:rPr>
        <w:t xml:space="preserve"> </w:t>
      </w:r>
      <w:r>
        <w:rPr>
          <w:w w:val="105"/>
        </w:rPr>
        <w:t>Failure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attend</w:t>
      </w:r>
      <w:r>
        <w:rPr>
          <w:spacing w:val="-19"/>
          <w:w w:val="105"/>
        </w:rPr>
        <w:t xml:space="preserve"> </w:t>
      </w:r>
      <w:r>
        <w:rPr>
          <w:w w:val="105"/>
        </w:rPr>
        <w:t>squads</w:t>
      </w:r>
      <w:r>
        <w:rPr>
          <w:spacing w:val="-20"/>
          <w:w w:val="105"/>
        </w:rPr>
        <w:t xml:space="preserve"> </w:t>
      </w:r>
      <w:r>
        <w:rPr>
          <w:w w:val="105"/>
        </w:rPr>
        <w:t>may</w:t>
      </w:r>
      <w:r>
        <w:rPr>
          <w:spacing w:val="-18"/>
          <w:w w:val="105"/>
        </w:rPr>
        <w:t xml:space="preserve"> </w:t>
      </w:r>
      <w:r>
        <w:rPr>
          <w:w w:val="105"/>
        </w:rPr>
        <w:t>lead</w:t>
      </w:r>
      <w:r>
        <w:rPr>
          <w:spacing w:val="-18"/>
          <w:w w:val="105"/>
        </w:rPr>
        <w:t xml:space="preserve"> </w:t>
      </w:r>
      <w:r>
        <w:rPr>
          <w:w w:val="105"/>
        </w:rPr>
        <w:t>to a player not being selected on a</w:t>
      </w:r>
      <w:r>
        <w:rPr>
          <w:spacing w:val="-25"/>
          <w:w w:val="105"/>
        </w:rPr>
        <w:t xml:space="preserve"> </w:t>
      </w:r>
      <w:r>
        <w:rPr>
          <w:w w:val="105"/>
        </w:rPr>
        <w:t>team.</w:t>
      </w:r>
    </w:p>
    <w:p w14:paraId="3C9612F1" w14:textId="77777777" w:rsidR="00515168" w:rsidRDefault="00CE0358">
      <w:pPr>
        <w:pStyle w:val="BodyText"/>
        <w:spacing w:before="99" w:line="244" w:lineRule="auto"/>
        <w:ind w:left="151" w:right="161"/>
        <w:jc w:val="both"/>
      </w:pP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squad</w:t>
      </w:r>
      <w:r>
        <w:rPr>
          <w:spacing w:val="-26"/>
          <w:w w:val="105"/>
        </w:rPr>
        <w:t xml:space="preserve"> </w:t>
      </w:r>
      <w:r>
        <w:rPr>
          <w:w w:val="105"/>
        </w:rPr>
        <w:t>sessions</w:t>
      </w:r>
      <w:r>
        <w:rPr>
          <w:spacing w:val="-25"/>
          <w:w w:val="105"/>
        </w:rPr>
        <w:t xml:space="preserve"> </w:t>
      </w:r>
      <w:r>
        <w:rPr>
          <w:w w:val="105"/>
        </w:rPr>
        <w:t>are</w:t>
      </w:r>
      <w:r>
        <w:rPr>
          <w:spacing w:val="-24"/>
          <w:w w:val="105"/>
        </w:rPr>
        <w:t xml:space="preserve"> </w:t>
      </w:r>
      <w:r>
        <w:rPr>
          <w:w w:val="105"/>
        </w:rPr>
        <w:t>heavily</w:t>
      </w:r>
      <w:r>
        <w:rPr>
          <w:spacing w:val="-25"/>
          <w:w w:val="105"/>
        </w:rPr>
        <w:t xml:space="preserve"> </w:t>
      </w:r>
      <w:r>
        <w:rPr>
          <w:w w:val="105"/>
        </w:rPr>
        <w:t>subsidised</w:t>
      </w:r>
      <w:r>
        <w:rPr>
          <w:spacing w:val="-24"/>
          <w:w w:val="105"/>
        </w:rPr>
        <w:t xml:space="preserve"> </w:t>
      </w:r>
      <w:r>
        <w:rPr>
          <w:w w:val="105"/>
        </w:rPr>
        <w:t>by</w:t>
      </w:r>
      <w:r>
        <w:rPr>
          <w:spacing w:val="-24"/>
          <w:w w:val="105"/>
        </w:rPr>
        <w:t xml:space="preserve"> </w:t>
      </w:r>
      <w:r>
        <w:rPr>
          <w:w w:val="105"/>
        </w:rPr>
        <w:t>Irish</w:t>
      </w:r>
      <w:r>
        <w:rPr>
          <w:spacing w:val="-24"/>
          <w:w w:val="105"/>
        </w:rPr>
        <w:t xml:space="preserve"> </w:t>
      </w:r>
      <w:r>
        <w:rPr>
          <w:w w:val="105"/>
        </w:rPr>
        <w:t>Squash</w:t>
      </w:r>
      <w:r>
        <w:rPr>
          <w:spacing w:val="-25"/>
          <w:w w:val="105"/>
        </w:rPr>
        <w:t xml:space="preserve"> </w:t>
      </w:r>
      <w:r>
        <w:rPr>
          <w:w w:val="105"/>
        </w:rPr>
        <w:t>by</w:t>
      </w:r>
      <w:r>
        <w:rPr>
          <w:spacing w:val="-23"/>
          <w:w w:val="105"/>
        </w:rPr>
        <w:t xml:space="preserve"> </w:t>
      </w:r>
      <w:r>
        <w:rPr>
          <w:w w:val="105"/>
        </w:rPr>
        <w:t>on</w:t>
      </w:r>
      <w:r>
        <w:rPr>
          <w:spacing w:val="-26"/>
          <w:w w:val="105"/>
        </w:rPr>
        <w:t xml:space="preserve"> </w:t>
      </w:r>
      <w:r>
        <w:rPr>
          <w:w w:val="105"/>
        </w:rPr>
        <w:t>average</w:t>
      </w:r>
      <w:r>
        <w:rPr>
          <w:spacing w:val="-24"/>
          <w:w w:val="105"/>
        </w:rPr>
        <w:t xml:space="preserve"> </w:t>
      </w:r>
      <w:r>
        <w:rPr>
          <w:w w:val="105"/>
        </w:rPr>
        <w:t>85-90%.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duration of</w:t>
      </w:r>
      <w:r>
        <w:rPr>
          <w:spacing w:val="-11"/>
          <w:w w:val="105"/>
        </w:rPr>
        <w:t xml:space="preserve"> </w:t>
      </w:r>
      <w:r>
        <w:rPr>
          <w:w w:val="105"/>
        </w:rPr>
        <w:t>training</w:t>
      </w:r>
      <w:r>
        <w:rPr>
          <w:spacing w:val="-10"/>
          <w:w w:val="105"/>
        </w:rPr>
        <w:t xml:space="preserve"> </w:t>
      </w:r>
      <w:r>
        <w:rPr>
          <w:w w:val="105"/>
        </w:rPr>
        <w:t>sessions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estimated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change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discretion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National</w:t>
      </w:r>
      <w:r>
        <w:rPr>
          <w:spacing w:val="-9"/>
          <w:w w:val="105"/>
        </w:rPr>
        <w:t xml:space="preserve"> </w:t>
      </w:r>
      <w:r>
        <w:rPr>
          <w:w w:val="105"/>
        </w:rPr>
        <w:t>Coach.</w:t>
      </w:r>
    </w:p>
    <w:p w14:paraId="64617480" w14:textId="77777777" w:rsidR="00515168" w:rsidRDefault="00515168">
      <w:pPr>
        <w:pStyle w:val="BodyText"/>
      </w:pPr>
    </w:p>
    <w:p w14:paraId="09BF413F" w14:textId="77777777" w:rsidR="00515168" w:rsidRDefault="00CE0358">
      <w:pPr>
        <w:pStyle w:val="BodyText"/>
        <w:spacing w:before="194"/>
        <w:ind w:left="151"/>
        <w:jc w:val="both"/>
      </w:pPr>
      <w:r>
        <w:rPr>
          <w:w w:val="105"/>
        </w:rPr>
        <w:t>It is the policy of Irish Squash to run National squads at the following age categories:</w:t>
      </w:r>
    </w:p>
    <w:p w14:paraId="0936D333" w14:textId="77777777" w:rsidR="00515168" w:rsidRDefault="00515168">
      <w:pPr>
        <w:pStyle w:val="BodyText"/>
      </w:pPr>
    </w:p>
    <w:p w14:paraId="1750FFAE" w14:textId="77777777" w:rsidR="00515168" w:rsidRDefault="00515168">
      <w:pPr>
        <w:pStyle w:val="BodyText"/>
        <w:spacing w:before="7"/>
        <w:rPr>
          <w:sz w:val="16"/>
        </w:rPr>
      </w:pPr>
    </w:p>
    <w:p w14:paraId="196D79E0" w14:textId="77777777" w:rsidR="00515168" w:rsidRDefault="00CE0358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</w:pPr>
      <w:r>
        <w:rPr>
          <w:w w:val="105"/>
        </w:rPr>
        <w:t>U11, U13, U15, U17,</w:t>
      </w:r>
      <w:r>
        <w:rPr>
          <w:spacing w:val="-20"/>
          <w:w w:val="105"/>
        </w:rPr>
        <w:t xml:space="preserve"> </w:t>
      </w:r>
      <w:r>
        <w:rPr>
          <w:w w:val="105"/>
        </w:rPr>
        <w:t>U19</w:t>
      </w:r>
    </w:p>
    <w:p w14:paraId="17E93AAD" w14:textId="77777777" w:rsidR="00515168" w:rsidRDefault="00515168">
      <w:pPr>
        <w:pStyle w:val="BodyText"/>
      </w:pPr>
    </w:p>
    <w:p w14:paraId="697CD071" w14:textId="77777777" w:rsidR="00515168" w:rsidRDefault="00515168">
      <w:pPr>
        <w:pStyle w:val="BodyText"/>
        <w:spacing w:before="7"/>
        <w:rPr>
          <w:sz w:val="16"/>
        </w:rPr>
      </w:pPr>
    </w:p>
    <w:p w14:paraId="745577D5" w14:textId="77777777" w:rsidR="00515168" w:rsidRDefault="00CE0358">
      <w:pPr>
        <w:pStyle w:val="BodyText"/>
        <w:ind w:left="151"/>
        <w:jc w:val="both"/>
      </w:pPr>
      <w:r>
        <w:rPr>
          <w:w w:val="105"/>
        </w:rPr>
        <w:t>Selection to the Squads:</w:t>
      </w:r>
    </w:p>
    <w:p w14:paraId="0DE31F17" w14:textId="77777777" w:rsidR="00515168" w:rsidRDefault="00515168">
      <w:pPr>
        <w:pStyle w:val="BodyText"/>
      </w:pPr>
    </w:p>
    <w:p w14:paraId="5D2C80CF" w14:textId="77777777" w:rsidR="00515168" w:rsidRDefault="00515168">
      <w:pPr>
        <w:pStyle w:val="BodyText"/>
        <w:spacing w:before="9"/>
        <w:rPr>
          <w:sz w:val="16"/>
        </w:rPr>
      </w:pPr>
    </w:p>
    <w:p w14:paraId="0F565BAB" w14:textId="77777777" w:rsidR="00515168" w:rsidRDefault="00CE0358">
      <w:pPr>
        <w:pStyle w:val="BodyText"/>
        <w:spacing w:line="244" w:lineRule="auto"/>
        <w:ind w:left="151" w:right="163"/>
        <w:jc w:val="both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coach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team</w:t>
      </w:r>
      <w:r>
        <w:rPr>
          <w:spacing w:val="-13"/>
          <w:w w:val="105"/>
        </w:rPr>
        <w:t xml:space="preserve"> </w:t>
      </w:r>
      <w:r>
        <w:rPr>
          <w:w w:val="105"/>
        </w:rPr>
        <w:t>manager</w:t>
      </w:r>
      <w:r>
        <w:rPr>
          <w:spacing w:val="-13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relevant</w:t>
      </w:r>
      <w:r>
        <w:rPr>
          <w:spacing w:val="-13"/>
          <w:w w:val="105"/>
        </w:rPr>
        <w:t xml:space="preserve"> </w:t>
      </w:r>
      <w:r>
        <w:rPr>
          <w:w w:val="105"/>
        </w:rPr>
        <w:t>age</w:t>
      </w:r>
      <w:r>
        <w:rPr>
          <w:spacing w:val="-12"/>
          <w:w w:val="105"/>
        </w:rPr>
        <w:t xml:space="preserve"> </w:t>
      </w:r>
      <w:r>
        <w:rPr>
          <w:w w:val="105"/>
        </w:rPr>
        <w:t>group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select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squad</w:t>
      </w:r>
      <w:r>
        <w:rPr>
          <w:spacing w:val="-13"/>
          <w:w w:val="105"/>
        </w:rPr>
        <w:t xml:space="preserve"> </w:t>
      </w:r>
      <w:r>
        <w:rPr>
          <w:w w:val="105"/>
        </w:rPr>
        <w:t>of players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attend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sessions.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selection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based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Irish</w:t>
      </w:r>
      <w:r>
        <w:rPr>
          <w:spacing w:val="-10"/>
          <w:w w:val="105"/>
        </w:rPr>
        <w:t xml:space="preserve"> </w:t>
      </w:r>
      <w:r>
        <w:rPr>
          <w:w w:val="105"/>
        </w:rPr>
        <w:t>Junior</w:t>
      </w:r>
      <w:r>
        <w:rPr>
          <w:spacing w:val="-8"/>
          <w:w w:val="105"/>
        </w:rPr>
        <w:t xml:space="preserve"> </w:t>
      </w:r>
      <w:r>
        <w:rPr>
          <w:w w:val="105"/>
        </w:rPr>
        <w:t>ranking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be subject to </w:t>
      </w:r>
      <w:r>
        <w:rPr>
          <w:spacing w:val="-2"/>
          <w:w w:val="105"/>
        </w:rPr>
        <w:t xml:space="preserve">the </w:t>
      </w:r>
      <w:r>
        <w:rPr>
          <w:w w:val="105"/>
        </w:rPr>
        <w:t>following</w:t>
      </w:r>
      <w:r>
        <w:rPr>
          <w:spacing w:val="-1"/>
          <w:w w:val="105"/>
        </w:rPr>
        <w:t xml:space="preserve"> </w:t>
      </w:r>
      <w:r>
        <w:rPr>
          <w:w w:val="105"/>
        </w:rPr>
        <w:t>criteria:</w:t>
      </w:r>
    </w:p>
    <w:p w14:paraId="7F077A1F" w14:textId="77777777" w:rsidR="00515168" w:rsidRDefault="00CE0358">
      <w:pPr>
        <w:pStyle w:val="ListParagraph"/>
        <w:numPr>
          <w:ilvl w:val="1"/>
          <w:numId w:val="1"/>
        </w:numPr>
        <w:tabs>
          <w:tab w:val="left" w:pos="860"/>
        </w:tabs>
        <w:spacing w:before="95"/>
        <w:jc w:val="both"/>
      </w:pPr>
      <w:r>
        <w:rPr>
          <w:w w:val="105"/>
        </w:rPr>
        <w:t>Irish</w:t>
      </w:r>
      <w:r>
        <w:rPr>
          <w:spacing w:val="-4"/>
          <w:w w:val="105"/>
        </w:rPr>
        <w:t xml:space="preserve"> </w:t>
      </w:r>
      <w:r>
        <w:rPr>
          <w:w w:val="105"/>
        </w:rPr>
        <w:t>Ranking</w:t>
      </w:r>
    </w:p>
    <w:p w14:paraId="5CE4F0A5" w14:textId="77777777" w:rsidR="00515168" w:rsidRDefault="00CE0358">
      <w:pPr>
        <w:pStyle w:val="BodyText"/>
        <w:spacing w:before="101"/>
        <w:ind w:left="151"/>
        <w:jc w:val="both"/>
      </w:pPr>
      <w:r>
        <w:rPr>
          <w:w w:val="105"/>
        </w:rPr>
        <w:t>The top eligible 4 boys and 2 girls automatically qualify for the squads.</w:t>
      </w:r>
    </w:p>
    <w:p w14:paraId="55F0CDAC" w14:textId="77777777" w:rsidR="00515168" w:rsidRDefault="00CE0358">
      <w:pPr>
        <w:pStyle w:val="BodyText"/>
        <w:spacing w:before="104" w:line="242" w:lineRule="auto"/>
        <w:ind w:left="151" w:right="161"/>
        <w:jc w:val="both"/>
      </w:pPr>
      <w:r>
        <w:rPr>
          <w:w w:val="105"/>
        </w:rPr>
        <w:t>If in the event that these players are unavailable then the coach can invite the next Irish ranked players.</w:t>
      </w:r>
    </w:p>
    <w:p w14:paraId="120F1043" w14:textId="77777777" w:rsidR="00515168" w:rsidRDefault="00CE0358">
      <w:pPr>
        <w:pStyle w:val="ListParagraph"/>
        <w:numPr>
          <w:ilvl w:val="1"/>
          <w:numId w:val="1"/>
        </w:numPr>
        <w:tabs>
          <w:tab w:val="left" w:pos="860"/>
        </w:tabs>
        <w:spacing w:before="100"/>
        <w:jc w:val="both"/>
      </w:pPr>
      <w:r>
        <w:rPr>
          <w:w w:val="105"/>
        </w:rPr>
        <w:t>Venue</w:t>
      </w:r>
      <w:r>
        <w:rPr>
          <w:spacing w:val="-1"/>
          <w:w w:val="105"/>
        </w:rPr>
        <w:t xml:space="preserve"> </w:t>
      </w:r>
      <w:r>
        <w:rPr>
          <w:w w:val="105"/>
        </w:rPr>
        <w:t>Capacity</w:t>
      </w:r>
    </w:p>
    <w:p w14:paraId="66EF8678" w14:textId="77777777" w:rsidR="00515168" w:rsidRDefault="00CE0358">
      <w:pPr>
        <w:pStyle w:val="BodyText"/>
        <w:spacing w:before="104" w:line="242" w:lineRule="auto"/>
        <w:ind w:left="151" w:right="159"/>
        <w:jc w:val="both"/>
      </w:pPr>
      <w:r>
        <w:rPr>
          <w:w w:val="105"/>
        </w:rPr>
        <w:t>Depending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capacity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squash</w:t>
      </w:r>
      <w:r>
        <w:rPr>
          <w:spacing w:val="-16"/>
          <w:w w:val="105"/>
        </w:rPr>
        <w:t xml:space="preserve"> </w:t>
      </w:r>
      <w:r>
        <w:rPr>
          <w:w w:val="105"/>
        </w:rPr>
        <w:t>venue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squad</w:t>
      </w:r>
      <w:r>
        <w:rPr>
          <w:spacing w:val="-15"/>
          <w:w w:val="105"/>
        </w:rPr>
        <w:t xml:space="preserve"> </w:t>
      </w:r>
      <w:r>
        <w:rPr>
          <w:w w:val="105"/>
        </w:rPr>
        <w:t>might</w:t>
      </w:r>
      <w:r>
        <w:rPr>
          <w:spacing w:val="-16"/>
          <w:w w:val="105"/>
        </w:rPr>
        <w:t xml:space="preserve"> </w:t>
      </w:r>
      <w:r>
        <w:rPr>
          <w:w w:val="105"/>
        </w:rPr>
        <w:t>get</w:t>
      </w:r>
      <w:r>
        <w:rPr>
          <w:spacing w:val="-17"/>
          <w:w w:val="105"/>
        </w:rPr>
        <w:t xml:space="preserve"> </w:t>
      </w:r>
      <w:r>
        <w:rPr>
          <w:w w:val="105"/>
        </w:rPr>
        <w:t>expanded</w:t>
      </w:r>
      <w:r>
        <w:rPr>
          <w:spacing w:val="-15"/>
          <w:w w:val="105"/>
        </w:rPr>
        <w:t xml:space="preserve"> </w:t>
      </w:r>
      <w:r>
        <w:rPr>
          <w:w w:val="105"/>
        </w:rPr>
        <w:t>further</w:t>
      </w:r>
      <w:r>
        <w:rPr>
          <w:spacing w:val="-16"/>
          <w:w w:val="105"/>
        </w:rPr>
        <w:t xml:space="preserve"> </w:t>
      </w:r>
      <w:r>
        <w:rPr>
          <w:w w:val="105"/>
        </w:rPr>
        <w:t>again based on National</w:t>
      </w:r>
      <w:r>
        <w:rPr>
          <w:spacing w:val="-14"/>
          <w:w w:val="105"/>
        </w:rPr>
        <w:t xml:space="preserve"> </w:t>
      </w:r>
      <w:r>
        <w:rPr>
          <w:w w:val="105"/>
        </w:rPr>
        <w:t>ranking.</w:t>
      </w:r>
    </w:p>
    <w:p w14:paraId="0E06A946" w14:textId="77777777" w:rsidR="00515168" w:rsidRDefault="00515168">
      <w:pPr>
        <w:pStyle w:val="BodyText"/>
      </w:pPr>
    </w:p>
    <w:p w14:paraId="3098A9B0" w14:textId="77777777" w:rsidR="00515168" w:rsidRDefault="00515168">
      <w:pPr>
        <w:pStyle w:val="BodyText"/>
        <w:spacing w:before="4"/>
        <w:rPr>
          <w:sz w:val="16"/>
        </w:rPr>
      </w:pPr>
    </w:p>
    <w:p w14:paraId="6BB294CF" w14:textId="77777777" w:rsidR="00515168" w:rsidRDefault="00CE0358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</w:pPr>
      <w:r>
        <w:rPr>
          <w:w w:val="105"/>
        </w:rPr>
        <w:t>Development</w:t>
      </w:r>
      <w:r>
        <w:rPr>
          <w:spacing w:val="-2"/>
          <w:w w:val="105"/>
        </w:rPr>
        <w:t xml:space="preserve"> </w:t>
      </w:r>
      <w:r>
        <w:rPr>
          <w:w w:val="105"/>
        </w:rPr>
        <w:t>Squads</w:t>
      </w:r>
    </w:p>
    <w:p w14:paraId="3D03BB2A" w14:textId="77777777" w:rsidR="00515168" w:rsidRDefault="00CE0358">
      <w:pPr>
        <w:pStyle w:val="BodyText"/>
        <w:spacing w:before="103" w:line="244" w:lineRule="auto"/>
        <w:ind w:left="151" w:right="161"/>
        <w:jc w:val="both"/>
      </w:pPr>
      <w:r>
        <w:rPr>
          <w:w w:val="105"/>
        </w:rPr>
        <w:t>It</w:t>
      </w:r>
      <w:r>
        <w:rPr>
          <w:spacing w:val="-27"/>
          <w:w w:val="105"/>
        </w:rPr>
        <w:t xml:space="preserve"> </w:t>
      </w:r>
      <w:r>
        <w:rPr>
          <w:w w:val="105"/>
        </w:rPr>
        <w:t>is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aim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Irish</w:t>
      </w:r>
      <w:r>
        <w:rPr>
          <w:spacing w:val="-26"/>
          <w:w w:val="105"/>
        </w:rPr>
        <w:t xml:space="preserve"> </w:t>
      </w:r>
      <w:r>
        <w:rPr>
          <w:w w:val="105"/>
        </w:rPr>
        <w:t>Squash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organise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run</w:t>
      </w:r>
      <w:r>
        <w:rPr>
          <w:spacing w:val="-24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26"/>
          <w:w w:val="105"/>
        </w:rPr>
        <w:t xml:space="preserve"> </w:t>
      </w:r>
      <w:r>
        <w:rPr>
          <w:w w:val="105"/>
        </w:rPr>
        <w:t>squad</w:t>
      </w:r>
      <w:r>
        <w:rPr>
          <w:spacing w:val="-25"/>
          <w:w w:val="105"/>
        </w:rPr>
        <w:t xml:space="preserve"> </w:t>
      </w:r>
      <w:r>
        <w:rPr>
          <w:w w:val="105"/>
        </w:rPr>
        <w:t>sessions</w:t>
      </w:r>
      <w:r>
        <w:rPr>
          <w:spacing w:val="-25"/>
          <w:w w:val="105"/>
        </w:rPr>
        <w:t xml:space="preserve"> </w:t>
      </w:r>
      <w:r>
        <w:rPr>
          <w:w w:val="105"/>
        </w:rPr>
        <w:t>at</w:t>
      </w:r>
      <w:r>
        <w:rPr>
          <w:spacing w:val="-25"/>
          <w:w w:val="105"/>
        </w:rPr>
        <w:t xml:space="preserve"> </w:t>
      </w:r>
      <w:r>
        <w:rPr>
          <w:w w:val="105"/>
        </w:rPr>
        <w:t>each</w:t>
      </w:r>
      <w:r>
        <w:rPr>
          <w:spacing w:val="-26"/>
          <w:w w:val="105"/>
        </w:rPr>
        <w:t xml:space="preserve"> </w:t>
      </w:r>
      <w:r>
        <w:rPr>
          <w:w w:val="105"/>
        </w:rPr>
        <w:t>age</w:t>
      </w:r>
      <w:r>
        <w:rPr>
          <w:spacing w:val="-26"/>
          <w:w w:val="105"/>
        </w:rPr>
        <w:t xml:space="preserve"> </w:t>
      </w:r>
      <w:r>
        <w:rPr>
          <w:w w:val="105"/>
        </w:rPr>
        <w:t>group during the forthcoming season. Further details will</w:t>
      </w:r>
      <w:r>
        <w:rPr>
          <w:spacing w:val="-32"/>
          <w:w w:val="105"/>
        </w:rPr>
        <w:t xml:space="preserve"> </w:t>
      </w:r>
      <w:r>
        <w:rPr>
          <w:w w:val="105"/>
        </w:rPr>
        <w:t>follow.</w:t>
      </w:r>
    </w:p>
    <w:p w14:paraId="53301EBC" w14:textId="77777777" w:rsidR="00515168" w:rsidRDefault="00515168">
      <w:pPr>
        <w:spacing w:line="244" w:lineRule="auto"/>
        <w:jc w:val="both"/>
        <w:sectPr w:rsidR="00515168">
          <w:pgSz w:w="12240" w:h="15840"/>
          <w:pgMar w:top="1320" w:right="1720" w:bottom="280" w:left="1720" w:header="720" w:footer="720" w:gutter="0"/>
          <w:cols w:space="720"/>
        </w:sectPr>
      </w:pPr>
    </w:p>
    <w:p w14:paraId="78180263" w14:textId="77777777" w:rsidR="00515168" w:rsidRDefault="00CE0358">
      <w:pPr>
        <w:pStyle w:val="BodyText"/>
        <w:spacing w:before="37"/>
        <w:ind w:left="151"/>
      </w:pPr>
      <w:r>
        <w:rPr>
          <w:w w:val="105"/>
        </w:rPr>
        <w:lastRenderedPageBreak/>
        <w:t>Venue:</w:t>
      </w:r>
    </w:p>
    <w:p w14:paraId="4C2085FA" w14:textId="77777777" w:rsidR="00515168" w:rsidRDefault="00515168">
      <w:pPr>
        <w:pStyle w:val="BodyText"/>
      </w:pPr>
    </w:p>
    <w:p w14:paraId="16C0A4F6" w14:textId="77777777" w:rsidR="00515168" w:rsidRDefault="00515168">
      <w:pPr>
        <w:pStyle w:val="BodyText"/>
        <w:spacing w:before="7"/>
        <w:rPr>
          <w:sz w:val="16"/>
        </w:rPr>
      </w:pPr>
    </w:p>
    <w:p w14:paraId="77851C5F" w14:textId="77777777" w:rsidR="00515168" w:rsidRDefault="00CE0358">
      <w:pPr>
        <w:pStyle w:val="ListParagraph"/>
        <w:numPr>
          <w:ilvl w:val="1"/>
          <w:numId w:val="1"/>
        </w:numPr>
        <w:tabs>
          <w:tab w:val="left" w:pos="859"/>
          <w:tab w:val="left" w:pos="860"/>
          <w:tab w:val="left" w:pos="3103"/>
        </w:tabs>
      </w:pPr>
      <w:r>
        <w:rPr>
          <w:w w:val="105"/>
        </w:rPr>
        <w:t>2</w:t>
      </w:r>
      <w:r>
        <w:rPr>
          <w:spacing w:val="-11"/>
          <w:w w:val="105"/>
        </w:rPr>
        <w:t xml:space="preserve"> </w:t>
      </w:r>
      <w:r>
        <w:rPr>
          <w:w w:val="105"/>
        </w:rPr>
        <w:t>Court</w:t>
      </w:r>
      <w:r>
        <w:rPr>
          <w:spacing w:val="-9"/>
          <w:w w:val="105"/>
        </w:rPr>
        <w:t xml:space="preserve"> </w:t>
      </w:r>
      <w:r>
        <w:rPr>
          <w:w w:val="105"/>
        </w:rPr>
        <w:t>Venue:</w:t>
      </w:r>
      <w:r>
        <w:rPr>
          <w:w w:val="105"/>
        </w:rPr>
        <w:tab/>
        <w:t>Top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w w:val="105"/>
        </w:rPr>
        <w:t>Boys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Top</w:t>
      </w:r>
      <w:r>
        <w:rPr>
          <w:spacing w:val="-13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w w:val="105"/>
        </w:rPr>
        <w:t>Girls.</w:t>
      </w:r>
    </w:p>
    <w:p w14:paraId="489E72C1" w14:textId="77777777" w:rsidR="00515168" w:rsidRDefault="00CE0358">
      <w:pPr>
        <w:pStyle w:val="ListParagraph"/>
        <w:numPr>
          <w:ilvl w:val="1"/>
          <w:numId w:val="1"/>
        </w:numPr>
        <w:tabs>
          <w:tab w:val="left" w:pos="859"/>
          <w:tab w:val="left" w:pos="860"/>
          <w:tab w:val="left" w:pos="3146"/>
        </w:tabs>
        <w:spacing w:before="101"/>
      </w:pPr>
      <w:r>
        <w:rPr>
          <w:w w:val="105"/>
        </w:rPr>
        <w:t>3</w:t>
      </w:r>
      <w:r>
        <w:rPr>
          <w:spacing w:val="-11"/>
          <w:w w:val="105"/>
        </w:rPr>
        <w:t xml:space="preserve"> </w:t>
      </w:r>
      <w:r>
        <w:rPr>
          <w:w w:val="105"/>
        </w:rPr>
        <w:t>Court</w:t>
      </w:r>
      <w:r>
        <w:rPr>
          <w:spacing w:val="-8"/>
          <w:w w:val="105"/>
        </w:rPr>
        <w:t xml:space="preserve"> </w:t>
      </w:r>
      <w:r>
        <w:rPr>
          <w:w w:val="105"/>
        </w:rPr>
        <w:t>Venue</w:t>
      </w:r>
      <w:r>
        <w:rPr>
          <w:w w:val="105"/>
        </w:rPr>
        <w:tab/>
        <w:t>Top</w:t>
      </w:r>
      <w:r>
        <w:rPr>
          <w:spacing w:val="-12"/>
          <w:w w:val="105"/>
        </w:rPr>
        <w:t xml:space="preserve"> </w:t>
      </w:r>
      <w:r>
        <w:rPr>
          <w:w w:val="105"/>
        </w:rPr>
        <w:t>5</w:t>
      </w:r>
      <w:r>
        <w:rPr>
          <w:spacing w:val="-12"/>
          <w:w w:val="105"/>
        </w:rPr>
        <w:t xml:space="preserve"> </w:t>
      </w:r>
      <w:r>
        <w:rPr>
          <w:w w:val="105"/>
        </w:rPr>
        <w:t>Boys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Top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  <w:r>
        <w:rPr>
          <w:spacing w:val="-9"/>
          <w:w w:val="105"/>
        </w:rPr>
        <w:t xml:space="preserve"> </w:t>
      </w:r>
      <w:r>
        <w:rPr>
          <w:w w:val="105"/>
        </w:rPr>
        <w:t>Girls</w:t>
      </w:r>
    </w:p>
    <w:p w14:paraId="01A534E7" w14:textId="77777777" w:rsidR="00515168" w:rsidRDefault="00CE0358">
      <w:pPr>
        <w:pStyle w:val="ListParagraph"/>
        <w:numPr>
          <w:ilvl w:val="1"/>
          <w:numId w:val="1"/>
        </w:numPr>
        <w:tabs>
          <w:tab w:val="left" w:pos="859"/>
          <w:tab w:val="left" w:pos="860"/>
          <w:tab w:val="left" w:pos="3146"/>
        </w:tabs>
        <w:spacing w:before="101"/>
      </w:pPr>
      <w:r>
        <w:rPr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w w:val="105"/>
        </w:rPr>
        <w:t>Court</w:t>
      </w:r>
      <w:r>
        <w:rPr>
          <w:spacing w:val="-8"/>
          <w:w w:val="105"/>
        </w:rPr>
        <w:t xml:space="preserve"> </w:t>
      </w:r>
      <w:r>
        <w:rPr>
          <w:w w:val="105"/>
        </w:rPr>
        <w:t>Venue</w:t>
      </w:r>
      <w:r>
        <w:rPr>
          <w:w w:val="105"/>
        </w:rPr>
        <w:tab/>
        <w:t>Top</w:t>
      </w:r>
      <w:r>
        <w:rPr>
          <w:spacing w:val="-12"/>
          <w:w w:val="105"/>
        </w:rPr>
        <w:t xml:space="preserve"> </w:t>
      </w:r>
      <w:r>
        <w:rPr>
          <w:w w:val="105"/>
        </w:rPr>
        <w:t>6</w:t>
      </w:r>
      <w:r>
        <w:rPr>
          <w:spacing w:val="-12"/>
          <w:w w:val="105"/>
        </w:rPr>
        <w:t xml:space="preserve"> </w:t>
      </w:r>
      <w:r>
        <w:rPr>
          <w:w w:val="105"/>
        </w:rPr>
        <w:t>Boys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Top</w:t>
      </w:r>
      <w:r>
        <w:rPr>
          <w:spacing w:val="-13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Girls</w:t>
      </w:r>
    </w:p>
    <w:p w14:paraId="39EB2CC7" w14:textId="77777777" w:rsidR="00515168" w:rsidRDefault="00515168">
      <w:pPr>
        <w:pStyle w:val="BodyText"/>
      </w:pPr>
    </w:p>
    <w:p w14:paraId="0E21A43E" w14:textId="77777777" w:rsidR="00515168" w:rsidRDefault="00515168">
      <w:pPr>
        <w:pStyle w:val="BodyText"/>
        <w:spacing w:before="4"/>
        <w:rPr>
          <w:sz w:val="16"/>
        </w:rPr>
      </w:pPr>
    </w:p>
    <w:p w14:paraId="3BA68437" w14:textId="77777777" w:rsidR="00515168" w:rsidRDefault="00CE0358">
      <w:pPr>
        <w:pStyle w:val="BodyText"/>
        <w:spacing w:before="1"/>
        <w:ind w:left="151"/>
      </w:pPr>
      <w:r>
        <w:rPr>
          <w:w w:val="105"/>
        </w:rPr>
        <w:t>Squad Communication</w:t>
      </w:r>
    </w:p>
    <w:p w14:paraId="7E2AF377" w14:textId="77777777" w:rsidR="00515168" w:rsidRDefault="00515168">
      <w:pPr>
        <w:pStyle w:val="BodyText"/>
      </w:pPr>
    </w:p>
    <w:p w14:paraId="50CB12FE" w14:textId="77777777" w:rsidR="00515168" w:rsidRDefault="00515168">
      <w:pPr>
        <w:pStyle w:val="BodyText"/>
        <w:spacing w:before="11"/>
        <w:rPr>
          <w:sz w:val="16"/>
        </w:rPr>
      </w:pPr>
    </w:p>
    <w:p w14:paraId="19A4705E" w14:textId="77777777" w:rsidR="00515168" w:rsidRDefault="00CE0358">
      <w:pPr>
        <w:pStyle w:val="BodyText"/>
        <w:spacing w:line="244" w:lineRule="auto"/>
        <w:ind w:left="151" w:right="162"/>
        <w:jc w:val="both"/>
      </w:pPr>
      <w:r>
        <w:rPr>
          <w:w w:val="105"/>
        </w:rPr>
        <w:t>Irish</w:t>
      </w:r>
      <w:r>
        <w:rPr>
          <w:spacing w:val="-19"/>
          <w:w w:val="105"/>
        </w:rPr>
        <w:t xml:space="preserve"> </w:t>
      </w:r>
      <w:r>
        <w:rPr>
          <w:w w:val="105"/>
        </w:rPr>
        <w:t>Squash</w:t>
      </w:r>
      <w:r>
        <w:rPr>
          <w:spacing w:val="-16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agree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squad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coaches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issue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invitations.</w:t>
      </w:r>
      <w:r>
        <w:rPr>
          <w:spacing w:val="20"/>
          <w:w w:val="105"/>
        </w:rPr>
        <w:t xml:space="preserve"> </w:t>
      </w:r>
      <w:r>
        <w:rPr>
          <w:w w:val="105"/>
        </w:rPr>
        <w:t>Irish</w:t>
      </w:r>
      <w:r>
        <w:rPr>
          <w:spacing w:val="-18"/>
          <w:w w:val="105"/>
        </w:rPr>
        <w:t xml:space="preserve"> </w:t>
      </w:r>
      <w:r>
        <w:rPr>
          <w:w w:val="105"/>
        </w:rPr>
        <w:t>Squash</w:t>
      </w:r>
      <w:r>
        <w:rPr>
          <w:spacing w:val="-15"/>
          <w:w w:val="105"/>
        </w:rPr>
        <w:t xml:space="preserve"> </w:t>
      </w:r>
      <w:r>
        <w:rPr>
          <w:w w:val="105"/>
        </w:rPr>
        <w:t>will manage the payments on-line for the squads – these must be paid in advance of squad participation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cash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paid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coaches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day.</w:t>
      </w:r>
    </w:p>
    <w:p w14:paraId="547794AC" w14:textId="77777777" w:rsidR="00515168" w:rsidRDefault="00515168">
      <w:pPr>
        <w:pStyle w:val="BodyText"/>
      </w:pPr>
    </w:p>
    <w:p w14:paraId="0A8F721D" w14:textId="77777777" w:rsidR="00515168" w:rsidRDefault="00515168">
      <w:pPr>
        <w:pStyle w:val="BodyText"/>
        <w:spacing w:before="3"/>
        <w:rPr>
          <w:sz w:val="16"/>
        </w:rPr>
      </w:pPr>
    </w:p>
    <w:p w14:paraId="3C197E07" w14:textId="77777777" w:rsidR="00515168" w:rsidRDefault="00CE0358">
      <w:pPr>
        <w:pStyle w:val="BodyText"/>
        <w:spacing w:line="244" w:lineRule="auto"/>
        <w:ind w:left="151" w:right="158"/>
        <w:jc w:val="both"/>
      </w:pP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coaches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keep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touch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players</w:t>
      </w:r>
      <w:r>
        <w:rPr>
          <w:spacing w:val="-5"/>
          <w:w w:val="105"/>
        </w:rPr>
        <w:t xml:space="preserve"> </w:t>
      </w:r>
      <w:r>
        <w:rPr>
          <w:w w:val="105"/>
        </w:rPr>
        <w:t>so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fully</w:t>
      </w:r>
      <w:r>
        <w:rPr>
          <w:spacing w:val="-4"/>
          <w:w w:val="105"/>
        </w:rPr>
        <w:t xml:space="preserve"> </w:t>
      </w:r>
      <w:r>
        <w:rPr>
          <w:w w:val="105"/>
        </w:rPr>
        <w:t>up to date with potential players coming in and out of the age category and they must reflect this in their squads if</w:t>
      </w:r>
      <w:r>
        <w:rPr>
          <w:spacing w:val="-11"/>
          <w:w w:val="105"/>
        </w:rPr>
        <w:t xml:space="preserve"> </w:t>
      </w:r>
      <w:r>
        <w:rPr>
          <w:w w:val="105"/>
        </w:rPr>
        <w:t>appropriate.</w:t>
      </w:r>
    </w:p>
    <w:p w14:paraId="3904B4ED" w14:textId="77777777" w:rsidR="00515168" w:rsidRDefault="00515168">
      <w:pPr>
        <w:pStyle w:val="BodyText"/>
      </w:pPr>
    </w:p>
    <w:p w14:paraId="049DAE89" w14:textId="77777777" w:rsidR="00515168" w:rsidRDefault="00515168">
      <w:pPr>
        <w:pStyle w:val="BodyText"/>
        <w:spacing w:before="3"/>
        <w:rPr>
          <w:sz w:val="16"/>
        </w:rPr>
      </w:pPr>
    </w:p>
    <w:p w14:paraId="303D675B" w14:textId="77777777" w:rsidR="00515168" w:rsidRDefault="00CE0358">
      <w:pPr>
        <w:pStyle w:val="BodyText"/>
        <w:spacing w:before="1" w:line="244" w:lineRule="auto"/>
        <w:ind w:left="151" w:right="160"/>
        <w:jc w:val="both"/>
      </w:pPr>
      <w:r>
        <w:rPr>
          <w:w w:val="105"/>
        </w:rPr>
        <w:t>There will be no refund of coaching fees in the event that coaching times are changed or reduced.</w:t>
      </w:r>
    </w:p>
    <w:p w14:paraId="3EB2E0A1" w14:textId="77777777" w:rsidR="00515168" w:rsidRDefault="00515168">
      <w:pPr>
        <w:pStyle w:val="BodyText"/>
      </w:pPr>
    </w:p>
    <w:p w14:paraId="6F6060C5" w14:textId="77777777" w:rsidR="00515168" w:rsidRDefault="00CE0358">
      <w:pPr>
        <w:pStyle w:val="Heading1"/>
        <w:spacing w:before="191"/>
        <w:ind w:left="151" w:firstLine="0"/>
        <w:rPr>
          <w:rFonts w:ascii="Calibri"/>
        </w:rPr>
      </w:pPr>
      <w:r>
        <w:rPr>
          <w:rFonts w:ascii="Calibri"/>
          <w:w w:val="105"/>
        </w:rPr>
        <w:t>Schools Competition:</w:t>
      </w:r>
    </w:p>
    <w:p w14:paraId="5F6D4F10" w14:textId="77777777" w:rsidR="00515168" w:rsidRDefault="00CE0358">
      <w:pPr>
        <w:pStyle w:val="BodyText"/>
        <w:spacing w:before="105" w:line="244" w:lineRule="auto"/>
        <w:ind w:left="151" w:right="161"/>
        <w:jc w:val="both"/>
      </w:pP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age</w:t>
      </w:r>
      <w:r>
        <w:rPr>
          <w:spacing w:val="-13"/>
          <w:w w:val="105"/>
        </w:rPr>
        <w:t xml:space="preserve"> </w:t>
      </w:r>
      <w:r>
        <w:rPr>
          <w:w w:val="105"/>
        </w:rPr>
        <w:t>rule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these</w:t>
      </w:r>
      <w:r>
        <w:rPr>
          <w:spacing w:val="-11"/>
          <w:w w:val="105"/>
        </w:rPr>
        <w:t xml:space="preserve"> </w:t>
      </w:r>
      <w:r>
        <w:rPr>
          <w:w w:val="105"/>
        </w:rPr>
        <w:t>competitions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same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junior</w:t>
      </w:r>
      <w:r>
        <w:rPr>
          <w:spacing w:val="-14"/>
          <w:w w:val="105"/>
        </w:rPr>
        <w:t xml:space="preserve"> </w:t>
      </w:r>
      <w:r>
        <w:rPr>
          <w:w w:val="105"/>
        </w:rPr>
        <w:t>competitions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player 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relevant</w:t>
      </w:r>
      <w:r>
        <w:rPr>
          <w:spacing w:val="-4"/>
          <w:w w:val="105"/>
        </w:rPr>
        <w:t xml:space="preserve"> </w:t>
      </w:r>
      <w:r>
        <w:rPr>
          <w:w w:val="105"/>
        </w:rPr>
        <w:t>age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competition.</w:t>
      </w:r>
    </w:p>
    <w:p w14:paraId="7F7F0F6C" w14:textId="77777777" w:rsidR="00515168" w:rsidRDefault="00515168">
      <w:pPr>
        <w:pStyle w:val="BodyText"/>
      </w:pPr>
    </w:p>
    <w:p w14:paraId="487F90AE" w14:textId="77777777" w:rsidR="00515168" w:rsidRDefault="00CE0358">
      <w:pPr>
        <w:pStyle w:val="Heading1"/>
        <w:spacing w:before="190"/>
        <w:ind w:left="151" w:firstLine="0"/>
        <w:rPr>
          <w:rFonts w:ascii="Calibri"/>
        </w:rPr>
      </w:pPr>
      <w:r>
        <w:rPr>
          <w:rFonts w:ascii="Calibri"/>
          <w:w w:val="105"/>
        </w:rPr>
        <w:t>Communication between players/parents and Irish Squash:</w:t>
      </w:r>
    </w:p>
    <w:p w14:paraId="60DE3328" w14:textId="77777777" w:rsidR="00515168" w:rsidRDefault="00CE0358">
      <w:pPr>
        <w:pStyle w:val="BodyText"/>
        <w:spacing w:before="102"/>
        <w:ind w:left="151"/>
      </w:pPr>
      <w:r>
        <w:rPr>
          <w:w w:val="105"/>
        </w:rPr>
        <w:t>Any queries must always be directed to a player’s provincial junior representative</w:t>
      </w:r>
    </w:p>
    <w:p w14:paraId="475D7E77" w14:textId="77777777" w:rsidR="00515168" w:rsidRDefault="00515168">
      <w:pPr>
        <w:pStyle w:val="BodyText"/>
      </w:pPr>
    </w:p>
    <w:p w14:paraId="68C97B83" w14:textId="77777777" w:rsidR="00515168" w:rsidRDefault="00515168">
      <w:pPr>
        <w:pStyle w:val="BodyText"/>
        <w:spacing w:before="9"/>
        <w:rPr>
          <w:sz w:val="16"/>
        </w:rPr>
      </w:pPr>
    </w:p>
    <w:p w14:paraId="14943A18" w14:textId="77777777" w:rsidR="00515168" w:rsidRDefault="00CE0358">
      <w:pPr>
        <w:pStyle w:val="BodyText"/>
        <w:spacing w:line="244" w:lineRule="auto"/>
        <w:ind w:left="151" w:right="160"/>
        <w:jc w:val="both"/>
      </w:pP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issue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brought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Irish</w:t>
      </w:r>
      <w:r>
        <w:rPr>
          <w:spacing w:val="-10"/>
          <w:w w:val="105"/>
        </w:rPr>
        <w:t xml:space="preserve"> </w:t>
      </w:r>
      <w:r>
        <w:rPr>
          <w:w w:val="105"/>
        </w:rPr>
        <w:t>Squash</w:t>
      </w:r>
      <w:r>
        <w:rPr>
          <w:spacing w:val="-12"/>
          <w:w w:val="105"/>
        </w:rPr>
        <w:t xml:space="preserve"> </w:t>
      </w:r>
      <w:r>
        <w:rPr>
          <w:w w:val="105"/>
        </w:rPr>
        <w:t>office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Junior Secretary in the first</w:t>
      </w:r>
      <w:r>
        <w:rPr>
          <w:spacing w:val="-11"/>
          <w:w w:val="105"/>
        </w:rPr>
        <w:t xml:space="preserve"> </w:t>
      </w:r>
      <w:r>
        <w:rPr>
          <w:w w:val="105"/>
        </w:rPr>
        <w:t>instance.</w:t>
      </w:r>
    </w:p>
    <w:sectPr w:rsidR="00515168">
      <w:pgSz w:w="12240" w:h="15840"/>
      <w:pgMar w:top="13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116"/>
    <w:multiLevelType w:val="hybridMultilevel"/>
    <w:tmpl w:val="9F8E8BB0"/>
    <w:lvl w:ilvl="0" w:tplc="7D48CFE2">
      <w:start w:val="1"/>
      <w:numFmt w:val="decimal"/>
      <w:lvlText w:val="%1."/>
      <w:lvlJc w:val="left"/>
      <w:pPr>
        <w:ind w:left="780" w:hanging="291"/>
        <w:jc w:val="left"/>
      </w:pPr>
      <w:rPr>
        <w:rFonts w:ascii="Trebuchet MS" w:eastAsia="Trebuchet MS" w:hAnsi="Trebuchet MS" w:cs="Trebuchet MS" w:hint="default"/>
        <w:spacing w:val="-2"/>
        <w:w w:val="101"/>
        <w:sz w:val="26"/>
        <w:szCs w:val="26"/>
        <w:lang w:val="en-US" w:eastAsia="en-US" w:bidi="en-US"/>
      </w:rPr>
    </w:lvl>
    <w:lvl w:ilvl="1" w:tplc="9B7C86E2">
      <w:numFmt w:val="bullet"/>
      <w:lvlText w:val="▪"/>
      <w:lvlJc w:val="left"/>
      <w:pPr>
        <w:ind w:left="845" w:hanging="185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2" w:tplc="F27AC83C">
      <w:numFmt w:val="bullet"/>
      <w:lvlText w:val="•"/>
      <w:lvlJc w:val="left"/>
      <w:pPr>
        <w:ind w:left="1724" w:hanging="185"/>
      </w:pPr>
      <w:rPr>
        <w:rFonts w:hint="default"/>
        <w:lang w:val="en-US" w:eastAsia="en-US" w:bidi="en-US"/>
      </w:rPr>
    </w:lvl>
    <w:lvl w:ilvl="3" w:tplc="64A20EBC">
      <w:numFmt w:val="bullet"/>
      <w:lvlText w:val="•"/>
      <w:lvlJc w:val="left"/>
      <w:pPr>
        <w:ind w:left="2608" w:hanging="185"/>
      </w:pPr>
      <w:rPr>
        <w:rFonts w:hint="default"/>
        <w:lang w:val="en-US" w:eastAsia="en-US" w:bidi="en-US"/>
      </w:rPr>
    </w:lvl>
    <w:lvl w:ilvl="4" w:tplc="B9D4AA78">
      <w:numFmt w:val="bullet"/>
      <w:lvlText w:val="•"/>
      <w:lvlJc w:val="left"/>
      <w:pPr>
        <w:ind w:left="3493" w:hanging="185"/>
      </w:pPr>
      <w:rPr>
        <w:rFonts w:hint="default"/>
        <w:lang w:val="en-US" w:eastAsia="en-US" w:bidi="en-US"/>
      </w:rPr>
    </w:lvl>
    <w:lvl w:ilvl="5" w:tplc="5F12A5EC">
      <w:numFmt w:val="bullet"/>
      <w:lvlText w:val="•"/>
      <w:lvlJc w:val="left"/>
      <w:pPr>
        <w:ind w:left="4377" w:hanging="185"/>
      </w:pPr>
      <w:rPr>
        <w:rFonts w:hint="default"/>
        <w:lang w:val="en-US" w:eastAsia="en-US" w:bidi="en-US"/>
      </w:rPr>
    </w:lvl>
    <w:lvl w:ilvl="6" w:tplc="BC3AAB5C">
      <w:numFmt w:val="bullet"/>
      <w:lvlText w:val="•"/>
      <w:lvlJc w:val="left"/>
      <w:pPr>
        <w:ind w:left="5262" w:hanging="185"/>
      </w:pPr>
      <w:rPr>
        <w:rFonts w:hint="default"/>
        <w:lang w:val="en-US" w:eastAsia="en-US" w:bidi="en-US"/>
      </w:rPr>
    </w:lvl>
    <w:lvl w:ilvl="7" w:tplc="5FE8E17E">
      <w:numFmt w:val="bullet"/>
      <w:lvlText w:val="•"/>
      <w:lvlJc w:val="left"/>
      <w:pPr>
        <w:ind w:left="6146" w:hanging="185"/>
      </w:pPr>
      <w:rPr>
        <w:rFonts w:hint="default"/>
        <w:lang w:val="en-US" w:eastAsia="en-US" w:bidi="en-US"/>
      </w:rPr>
    </w:lvl>
    <w:lvl w:ilvl="8" w:tplc="48682C42">
      <w:numFmt w:val="bullet"/>
      <w:lvlText w:val="•"/>
      <w:lvlJc w:val="left"/>
      <w:pPr>
        <w:ind w:left="7031" w:hanging="185"/>
      </w:pPr>
      <w:rPr>
        <w:rFonts w:hint="default"/>
        <w:lang w:val="en-US" w:eastAsia="en-US" w:bidi="en-US"/>
      </w:rPr>
    </w:lvl>
  </w:abstractNum>
  <w:abstractNum w:abstractNumId="1" w15:restartNumberingAfterBreak="0">
    <w:nsid w:val="19296A78"/>
    <w:multiLevelType w:val="hybridMultilevel"/>
    <w:tmpl w:val="A94EB90C"/>
    <w:lvl w:ilvl="0" w:tplc="7374AFB6">
      <w:numFmt w:val="bullet"/>
      <w:lvlText w:val="▪"/>
      <w:lvlJc w:val="left"/>
      <w:pPr>
        <w:ind w:left="507" w:hanging="185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5CAC84DE">
      <w:numFmt w:val="bullet"/>
      <w:lvlText w:val=""/>
      <w:lvlJc w:val="left"/>
      <w:pPr>
        <w:ind w:left="828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2" w:tplc="D5163FBE">
      <w:numFmt w:val="bullet"/>
      <w:lvlText w:val="•"/>
      <w:lvlJc w:val="left"/>
      <w:pPr>
        <w:ind w:left="1706" w:hanging="339"/>
      </w:pPr>
      <w:rPr>
        <w:rFonts w:hint="default"/>
        <w:lang w:val="en-US" w:eastAsia="en-US" w:bidi="en-US"/>
      </w:rPr>
    </w:lvl>
    <w:lvl w:ilvl="3" w:tplc="AC48D800">
      <w:numFmt w:val="bullet"/>
      <w:lvlText w:val="•"/>
      <w:lvlJc w:val="left"/>
      <w:pPr>
        <w:ind w:left="2593" w:hanging="339"/>
      </w:pPr>
      <w:rPr>
        <w:rFonts w:hint="default"/>
        <w:lang w:val="en-US" w:eastAsia="en-US" w:bidi="en-US"/>
      </w:rPr>
    </w:lvl>
    <w:lvl w:ilvl="4" w:tplc="11320936"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en-US"/>
      </w:rPr>
    </w:lvl>
    <w:lvl w:ilvl="5" w:tplc="AAE6C092">
      <w:numFmt w:val="bullet"/>
      <w:lvlText w:val="•"/>
      <w:lvlJc w:val="left"/>
      <w:pPr>
        <w:ind w:left="4366" w:hanging="339"/>
      </w:pPr>
      <w:rPr>
        <w:rFonts w:hint="default"/>
        <w:lang w:val="en-US" w:eastAsia="en-US" w:bidi="en-US"/>
      </w:rPr>
    </w:lvl>
    <w:lvl w:ilvl="6" w:tplc="474EE79A">
      <w:numFmt w:val="bullet"/>
      <w:lvlText w:val="•"/>
      <w:lvlJc w:val="left"/>
      <w:pPr>
        <w:ind w:left="5253" w:hanging="339"/>
      </w:pPr>
      <w:rPr>
        <w:rFonts w:hint="default"/>
        <w:lang w:val="en-US" w:eastAsia="en-US" w:bidi="en-US"/>
      </w:rPr>
    </w:lvl>
    <w:lvl w:ilvl="7" w:tplc="B3FAFB68">
      <w:numFmt w:val="bullet"/>
      <w:lvlText w:val="•"/>
      <w:lvlJc w:val="left"/>
      <w:pPr>
        <w:ind w:left="6140" w:hanging="339"/>
      </w:pPr>
      <w:rPr>
        <w:rFonts w:hint="default"/>
        <w:lang w:val="en-US" w:eastAsia="en-US" w:bidi="en-US"/>
      </w:rPr>
    </w:lvl>
    <w:lvl w:ilvl="8" w:tplc="8B70F126">
      <w:numFmt w:val="bullet"/>
      <w:lvlText w:val="•"/>
      <w:lvlJc w:val="left"/>
      <w:pPr>
        <w:ind w:left="7026" w:hanging="339"/>
      </w:pPr>
      <w:rPr>
        <w:rFonts w:hint="default"/>
        <w:lang w:val="en-US" w:eastAsia="en-US" w:bidi="en-US"/>
      </w:rPr>
    </w:lvl>
  </w:abstractNum>
  <w:abstractNum w:abstractNumId="2" w15:restartNumberingAfterBreak="0">
    <w:nsid w:val="20255A51"/>
    <w:multiLevelType w:val="hybridMultilevel"/>
    <w:tmpl w:val="5A420260"/>
    <w:lvl w:ilvl="0" w:tplc="8B86FD6E">
      <w:numFmt w:val="bullet"/>
      <w:lvlText w:val="▪"/>
      <w:lvlJc w:val="left"/>
      <w:pPr>
        <w:ind w:left="336" w:hanging="185"/>
      </w:pPr>
      <w:rPr>
        <w:rFonts w:ascii="Trebuchet MS" w:eastAsia="Trebuchet MS" w:hAnsi="Trebuchet MS" w:cs="Trebuchet MS" w:hint="default"/>
        <w:w w:val="102"/>
        <w:sz w:val="22"/>
        <w:szCs w:val="22"/>
        <w:lang w:val="en-US" w:eastAsia="en-US" w:bidi="en-US"/>
      </w:rPr>
    </w:lvl>
    <w:lvl w:ilvl="1" w:tplc="00785D88">
      <w:numFmt w:val="bullet"/>
      <w:lvlText w:val="•"/>
      <w:lvlJc w:val="left"/>
      <w:pPr>
        <w:ind w:left="1186" w:hanging="185"/>
      </w:pPr>
      <w:rPr>
        <w:rFonts w:hint="default"/>
        <w:lang w:val="en-US" w:eastAsia="en-US" w:bidi="en-US"/>
      </w:rPr>
    </w:lvl>
    <w:lvl w:ilvl="2" w:tplc="83A014F2">
      <w:numFmt w:val="bullet"/>
      <w:lvlText w:val="•"/>
      <w:lvlJc w:val="left"/>
      <w:pPr>
        <w:ind w:left="2032" w:hanging="185"/>
      </w:pPr>
      <w:rPr>
        <w:rFonts w:hint="default"/>
        <w:lang w:val="en-US" w:eastAsia="en-US" w:bidi="en-US"/>
      </w:rPr>
    </w:lvl>
    <w:lvl w:ilvl="3" w:tplc="06A659B2">
      <w:numFmt w:val="bullet"/>
      <w:lvlText w:val="•"/>
      <w:lvlJc w:val="left"/>
      <w:pPr>
        <w:ind w:left="2878" w:hanging="185"/>
      </w:pPr>
      <w:rPr>
        <w:rFonts w:hint="default"/>
        <w:lang w:val="en-US" w:eastAsia="en-US" w:bidi="en-US"/>
      </w:rPr>
    </w:lvl>
    <w:lvl w:ilvl="4" w:tplc="6BF65A24">
      <w:numFmt w:val="bullet"/>
      <w:lvlText w:val="•"/>
      <w:lvlJc w:val="left"/>
      <w:pPr>
        <w:ind w:left="3724" w:hanging="185"/>
      </w:pPr>
      <w:rPr>
        <w:rFonts w:hint="default"/>
        <w:lang w:val="en-US" w:eastAsia="en-US" w:bidi="en-US"/>
      </w:rPr>
    </w:lvl>
    <w:lvl w:ilvl="5" w:tplc="8FFC2844">
      <w:numFmt w:val="bullet"/>
      <w:lvlText w:val="•"/>
      <w:lvlJc w:val="left"/>
      <w:pPr>
        <w:ind w:left="4570" w:hanging="185"/>
      </w:pPr>
      <w:rPr>
        <w:rFonts w:hint="default"/>
        <w:lang w:val="en-US" w:eastAsia="en-US" w:bidi="en-US"/>
      </w:rPr>
    </w:lvl>
    <w:lvl w:ilvl="6" w:tplc="3E42F6C6">
      <w:numFmt w:val="bullet"/>
      <w:lvlText w:val="•"/>
      <w:lvlJc w:val="left"/>
      <w:pPr>
        <w:ind w:left="5416" w:hanging="185"/>
      </w:pPr>
      <w:rPr>
        <w:rFonts w:hint="default"/>
        <w:lang w:val="en-US" w:eastAsia="en-US" w:bidi="en-US"/>
      </w:rPr>
    </w:lvl>
    <w:lvl w:ilvl="7" w:tplc="C95C669A">
      <w:numFmt w:val="bullet"/>
      <w:lvlText w:val="•"/>
      <w:lvlJc w:val="left"/>
      <w:pPr>
        <w:ind w:left="6262" w:hanging="185"/>
      </w:pPr>
      <w:rPr>
        <w:rFonts w:hint="default"/>
        <w:lang w:val="en-US" w:eastAsia="en-US" w:bidi="en-US"/>
      </w:rPr>
    </w:lvl>
    <w:lvl w:ilvl="8" w:tplc="AD483D00">
      <w:numFmt w:val="bullet"/>
      <w:lvlText w:val="•"/>
      <w:lvlJc w:val="left"/>
      <w:pPr>
        <w:ind w:left="7108" w:hanging="185"/>
      </w:pPr>
      <w:rPr>
        <w:rFonts w:hint="default"/>
        <w:lang w:val="en-US" w:eastAsia="en-US" w:bidi="en-US"/>
      </w:rPr>
    </w:lvl>
  </w:abstractNum>
  <w:abstractNum w:abstractNumId="3" w15:restartNumberingAfterBreak="0">
    <w:nsid w:val="2ED96E94"/>
    <w:multiLevelType w:val="hybridMultilevel"/>
    <w:tmpl w:val="F7E81E78"/>
    <w:lvl w:ilvl="0" w:tplc="43846956">
      <w:numFmt w:val="bullet"/>
      <w:lvlText w:val="•"/>
      <w:lvlJc w:val="left"/>
      <w:pPr>
        <w:ind w:left="507" w:hanging="185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6872686E">
      <w:numFmt w:val="bullet"/>
      <w:lvlText w:val="•"/>
      <w:lvlJc w:val="left"/>
      <w:pPr>
        <w:ind w:left="1330" w:hanging="185"/>
      </w:pPr>
      <w:rPr>
        <w:rFonts w:hint="default"/>
        <w:lang w:val="en-US" w:eastAsia="en-US" w:bidi="en-US"/>
      </w:rPr>
    </w:lvl>
    <w:lvl w:ilvl="2" w:tplc="A552A468">
      <w:numFmt w:val="bullet"/>
      <w:lvlText w:val="•"/>
      <w:lvlJc w:val="left"/>
      <w:pPr>
        <w:ind w:left="2160" w:hanging="185"/>
      </w:pPr>
      <w:rPr>
        <w:rFonts w:hint="default"/>
        <w:lang w:val="en-US" w:eastAsia="en-US" w:bidi="en-US"/>
      </w:rPr>
    </w:lvl>
    <w:lvl w:ilvl="3" w:tplc="DBFE33F2">
      <w:numFmt w:val="bullet"/>
      <w:lvlText w:val="•"/>
      <w:lvlJc w:val="left"/>
      <w:pPr>
        <w:ind w:left="2990" w:hanging="185"/>
      </w:pPr>
      <w:rPr>
        <w:rFonts w:hint="default"/>
        <w:lang w:val="en-US" w:eastAsia="en-US" w:bidi="en-US"/>
      </w:rPr>
    </w:lvl>
    <w:lvl w:ilvl="4" w:tplc="5364A32E">
      <w:numFmt w:val="bullet"/>
      <w:lvlText w:val="•"/>
      <w:lvlJc w:val="left"/>
      <w:pPr>
        <w:ind w:left="3820" w:hanging="185"/>
      </w:pPr>
      <w:rPr>
        <w:rFonts w:hint="default"/>
        <w:lang w:val="en-US" w:eastAsia="en-US" w:bidi="en-US"/>
      </w:rPr>
    </w:lvl>
    <w:lvl w:ilvl="5" w:tplc="C96A9C4E">
      <w:numFmt w:val="bullet"/>
      <w:lvlText w:val="•"/>
      <w:lvlJc w:val="left"/>
      <w:pPr>
        <w:ind w:left="4650" w:hanging="185"/>
      </w:pPr>
      <w:rPr>
        <w:rFonts w:hint="default"/>
        <w:lang w:val="en-US" w:eastAsia="en-US" w:bidi="en-US"/>
      </w:rPr>
    </w:lvl>
    <w:lvl w:ilvl="6" w:tplc="CC00D692">
      <w:numFmt w:val="bullet"/>
      <w:lvlText w:val="•"/>
      <w:lvlJc w:val="left"/>
      <w:pPr>
        <w:ind w:left="5480" w:hanging="185"/>
      </w:pPr>
      <w:rPr>
        <w:rFonts w:hint="default"/>
        <w:lang w:val="en-US" w:eastAsia="en-US" w:bidi="en-US"/>
      </w:rPr>
    </w:lvl>
    <w:lvl w:ilvl="7" w:tplc="482ADD0A">
      <w:numFmt w:val="bullet"/>
      <w:lvlText w:val="•"/>
      <w:lvlJc w:val="left"/>
      <w:pPr>
        <w:ind w:left="6310" w:hanging="185"/>
      </w:pPr>
      <w:rPr>
        <w:rFonts w:hint="default"/>
        <w:lang w:val="en-US" w:eastAsia="en-US" w:bidi="en-US"/>
      </w:rPr>
    </w:lvl>
    <w:lvl w:ilvl="8" w:tplc="67F23492">
      <w:numFmt w:val="bullet"/>
      <w:lvlText w:val="•"/>
      <w:lvlJc w:val="left"/>
      <w:pPr>
        <w:ind w:left="7140" w:hanging="185"/>
      </w:pPr>
      <w:rPr>
        <w:rFonts w:hint="default"/>
        <w:lang w:val="en-US" w:eastAsia="en-US" w:bidi="en-US"/>
      </w:rPr>
    </w:lvl>
  </w:abstractNum>
  <w:abstractNum w:abstractNumId="4" w15:restartNumberingAfterBreak="0">
    <w:nsid w:val="39E128A1"/>
    <w:multiLevelType w:val="hybridMultilevel"/>
    <w:tmpl w:val="C1F0C4BA"/>
    <w:lvl w:ilvl="0" w:tplc="C33ED0C8">
      <w:numFmt w:val="bullet"/>
      <w:lvlText w:val="▪"/>
      <w:lvlJc w:val="left"/>
      <w:pPr>
        <w:ind w:left="336" w:hanging="185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48C8A532">
      <w:numFmt w:val="bullet"/>
      <w:lvlText w:val="•"/>
      <w:lvlJc w:val="left"/>
      <w:pPr>
        <w:ind w:left="1186" w:hanging="185"/>
      </w:pPr>
      <w:rPr>
        <w:rFonts w:hint="default"/>
        <w:lang w:val="en-US" w:eastAsia="en-US" w:bidi="en-US"/>
      </w:rPr>
    </w:lvl>
    <w:lvl w:ilvl="2" w:tplc="1D409CFC">
      <w:numFmt w:val="bullet"/>
      <w:lvlText w:val="•"/>
      <w:lvlJc w:val="left"/>
      <w:pPr>
        <w:ind w:left="2032" w:hanging="185"/>
      </w:pPr>
      <w:rPr>
        <w:rFonts w:hint="default"/>
        <w:lang w:val="en-US" w:eastAsia="en-US" w:bidi="en-US"/>
      </w:rPr>
    </w:lvl>
    <w:lvl w:ilvl="3" w:tplc="E40068F6">
      <w:numFmt w:val="bullet"/>
      <w:lvlText w:val="•"/>
      <w:lvlJc w:val="left"/>
      <w:pPr>
        <w:ind w:left="2878" w:hanging="185"/>
      </w:pPr>
      <w:rPr>
        <w:rFonts w:hint="default"/>
        <w:lang w:val="en-US" w:eastAsia="en-US" w:bidi="en-US"/>
      </w:rPr>
    </w:lvl>
    <w:lvl w:ilvl="4" w:tplc="100ACA6C">
      <w:numFmt w:val="bullet"/>
      <w:lvlText w:val="•"/>
      <w:lvlJc w:val="left"/>
      <w:pPr>
        <w:ind w:left="3724" w:hanging="185"/>
      </w:pPr>
      <w:rPr>
        <w:rFonts w:hint="default"/>
        <w:lang w:val="en-US" w:eastAsia="en-US" w:bidi="en-US"/>
      </w:rPr>
    </w:lvl>
    <w:lvl w:ilvl="5" w:tplc="082CF5A2">
      <w:numFmt w:val="bullet"/>
      <w:lvlText w:val="•"/>
      <w:lvlJc w:val="left"/>
      <w:pPr>
        <w:ind w:left="4570" w:hanging="185"/>
      </w:pPr>
      <w:rPr>
        <w:rFonts w:hint="default"/>
        <w:lang w:val="en-US" w:eastAsia="en-US" w:bidi="en-US"/>
      </w:rPr>
    </w:lvl>
    <w:lvl w:ilvl="6" w:tplc="0F92ADE6">
      <w:numFmt w:val="bullet"/>
      <w:lvlText w:val="•"/>
      <w:lvlJc w:val="left"/>
      <w:pPr>
        <w:ind w:left="5416" w:hanging="185"/>
      </w:pPr>
      <w:rPr>
        <w:rFonts w:hint="default"/>
        <w:lang w:val="en-US" w:eastAsia="en-US" w:bidi="en-US"/>
      </w:rPr>
    </w:lvl>
    <w:lvl w:ilvl="7" w:tplc="F858D830">
      <w:numFmt w:val="bullet"/>
      <w:lvlText w:val="•"/>
      <w:lvlJc w:val="left"/>
      <w:pPr>
        <w:ind w:left="6262" w:hanging="185"/>
      </w:pPr>
      <w:rPr>
        <w:rFonts w:hint="default"/>
        <w:lang w:val="en-US" w:eastAsia="en-US" w:bidi="en-US"/>
      </w:rPr>
    </w:lvl>
    <w:lvl w:ilvl="8" w:tplc="54AA506C">
      <w:numFmt w:val="bullet"/>
      <w:lvlText w:val="•"/>
      <w:lvlJc w:val="left"/>
      <w:pPr>
        <w:ind w:left="7108" w:hanging="185"/>
      </w:pPr>
      <w:rPr>
        <w:rFonts w:hint="default"/>
        <w:lang w:val="en-US" w:eastAsia="en-US" w:bidi="en-US"/>
      </w:rPr>
    </w:lvl>
  </w:abstractNum>
  <w:abstractNum w:abstractNumId="5" w15:restartNumberingAfterBreak="0">
    <w:nsid w:val="496607A2"/>
    <w:multiLevelType w:val="hybridMultilevel"/>
    <w:tmpl w:val="29FE5DAA"/>
    <w:lvl w:ilvl="0" w:tplc="C4DA5BFC">
      <w:numFmt w:val="bullet"/>
      <w:lvlText w:val="•"/>
      <w:lvlJc w:val="left"/>
      <w:pPr>
        <w:ind w:left="322" w:hanging="171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6032D488">
      <w:numFmt w:val="bullet"/>
      <w:lvlText w:val="▪"/>
      <w:lvlJc w:val="left"/>
      <w:pPr>
        <w:ind w:left="859" w:hanging="370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2" w:tplc="FE5C9A08">
      <w:numFmt w:val="bullet"/>
      <w:lvlText w:val="•"/>
      <w:lvlJc w:val="left"/>
      <w:pPr>
        <w:ind w:left="1742" w:hanging="370"/>
      </w:pPr>
      <w:rPr>
        <w:rFonts w:hint="default"/>
        <w:lang w:val="en-US" w:eastAsia="en-US" w:bidi="en-US"/>
      </w:rPr>
    </w:lvl>
    <w:lvl w:ilvl="3" w:tplc="ACF003B8">
      <w:numFmt w:val="bullet"/>
      <w:lvlText w:val="•"/>
      <w:lvlJc w:val="left"/>
      <w:pPr>
        <w:ind w:left="2624" w:hanging="370"/>
      </w:pPr>
      <w:rPr>
        <w:rFonts w:hint="default"/>
        <w:lang w:val="en-US" w:eastAsia="en-US" w:bidi="en-US"/>
      </w:rPr>
    </w:lvl>
    <w:lvl w:ilvl="4" w:tplc="E4FA058C">
      <w:numFmt w:val="bullet"/>
      <w:lvlText w:val="•"/>
      <w:lvlJc w:val="left"/>
      <w:pPr>
        <w:ind w:left="3506" w:hanging="370"/>
      </w:pPr>
      <w:rPr>
        <w:rFonts w:hint="default"/>
        <w:lang w:val="en-US" w:eastAsia="en-US" w:bidi="en-US"/>
      </w:rPr>
    </w:lvl>
    <w:lvl w:ilvl="5" w:tplc="42460496">
      <w:numFmt w:val="bullet"/>
      <w:lvlText w:val="•"/>
      <w:lvlJc w:val="left"/>
      <w:pPr>
        <w:ind w:left="4388" w:hanging="370"/>
      </w:pPr>
      <w:rPr>
        <w:rFonts w:hint="default"/>
        <w:lang w:val="en-US" w:eastAsia="en-US" w:bidi="en-US"/>
      </w:rPr>
    </w:lvl>
    <w:lvl w:ilvl="6" w:tplc="389E90C2">
      <w:numFmt w:val="bullet"/>
      <w:lvlText w:val="•"/>
      <w:lvlJc w:val="left"/>
      <w:pPr>
        <w:ind w:left="5271" w:hanging="370"/>
      </w:pPr>
      <w:rPr>
        <w:rFonts w:hint="default"/>
        <w:lang w:val="en-US" w:eastAsia="en-US" w:bidi="en-US"/>
      </w:rPr>
    </w:lvl>
    <w:lvl w:ilvl="7" w:tplc="FFACF3B6">
      <w:numFmt w:val="bullet"/>
      <w:lvlText w:val="•"/>
      <w:lvlJc w:val="left"/>
      <w:pPr>
        <w:ind w:left="6153" w:hanging="370"/>
      </w:pPr>
      <w:rPr>
        <w:rFonts w:hint="default"/>
        <w:lang w:val="en-US" w:eastAsia="en-US" w:bidi="en-US"/>
      </w:rPr>
    </w:lvl>
    <w:lvl w:ilvl="8" w:tplc="220EC306">
      <w:numFmt w:val="bullet"/>
      <w:lvlText w:val="•"/>
      <w:lvlJc w:val="left"/>
      <w:pPr>
        <w:ind w:left="7035" w:hanging="370"/>
      </w:pPr>
      <w:rPr>
        <w:rFonts w:hint="default"/>
        <w:lang w:val="en-US" w:eastAsia="en-US" w:bidi="en-US"/>
      </w:rPr>
    </w:lvl>
  </w:abstractNum>
  <w:abstractNum w:abstractNumId="6" w15:restartNumberingAfterBreak="0">
    <w:nsid w:val="5B175105"/>
    <w:multiLevelType w:val="hybridMultilevel"/>
    <w:tmpl w:val="FD30E7A2"/>
    <w:lvl w:ilvl="0" w:tplc="F948EF92">
      <w:numFmt w:val="bullet"/>
      <w:lvlText w:val="▪"/>
      <w:lvlJc w:val="left"/>
      <w:pPr>
        <w:ind w:left="1352" w:hanging="185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554A7C3C">
      <w:numFmt w:val="bullet"/>
      <w:lvlText w:val="•"/>
      <w:lvlJc w:val="left"/>
      <w:pPr>
        <w:ind w:left="2104" w:hanging="185"/>
      </w:pPr>
      <w:rPr>
        <w:rFonts w:hint="default"/>
        <w:lang w:val="en-US" w:eastAsia="en-US" w:bidi="en-US"/>
      </w:rPr>
    </w:lvl>
    <w:lvl w:ilvl="2" w:tplc="A5B45A4E">
      <w:numFmt w:val="bullet"/>
      <w:lvlText w:val="•"/>
      <w:lvlJc w:val="left"/>
      <w:pPr>
        <w:ind w:left="2848" w:hanging="185"/>
      </w:pPr>
      <w:rPr>
        <w:rFonts w:hint="default"/>
        <w:lang w:val="en-US" w:eastAsia="en-US" w:bidi="en-US"/>
      </w:rPr>
    </w:lvl>
    <w:lvl w:ilvl="3" w:tplc="BE345F0E">
      <w:numFmt w:val="bullet"/>
      <w:lvlText w:val="•"/>
      <w:lvlJc w:val="left"/>
      <w:pPr>
        <w:ind w:left="3592" w:hanging="185"/>
      </w:pPr>
      <w:rPr>
        <w:rFonts w:hint="default"/>
        <w:lang w:val="en-US" w:eastAsia="en-US" w:bidi="en-US"/>
      </w:rPr>
    </w:lvl>
    <w:lvl w:ilvl="4" w:tplc="FC062EB8">
      <w:numFmt w:val="bullet"/>
      <w:lvlText w:val="•"/>
      <w:lvlJc w:val="left"/>
      <w:pPr>
        <w:ind w:left="4336" w:hanging="185"/>
      </w:pPr>
      <w:rPr>
        <w:rFonts w:hint="default"/>
        <w:lang w:val="en-US" w:eastAsia="en-US" w:bidi="en-US"/>
      </w:rPr>
    </w:lvl>
    <w:lvl w:ilvl="5" w:tplc="CC52F792">
      <w:numFmt w:val="bullet"/>
      <w:lvlText w:val="•"/>
      <w:lvlJc w:val="left"/>
      <w:pPr>
        <w:ind w:left="5080" w:hanging="185"/>
      </w:pPr>
      <w:rPr>
        <w:rFonts w:hint="default"/>
        <w:lang w:val="en-US" w:eastAsia="en-US" w:bidi="en-US"/>
      </w:rPr>
    </w:lvl>
    <w:lvl w:ilvl="6" w:tplc="222425C0">
      <w:numFmt w:val="bullet"/>
      <w:lvlText w:val="•"/>
      <w:lvlJc w:val="left"/>
      <w:pPr>
        <w:ind w:left="5824" w:hanging="185"/>
      </w:pPr>
      <w:rPr>
        <w:rFonts w:hint="default"/>
        <w:lang w:val="en-US" w:eastAsia="en-US" w:bidi="en-US"/>
      </w:rPr>
    </w:lvl>
    <w:lvl w:ilvl="7" w:tplc="AC667B4C">
      <w:numFmt w:val="bullet"/>
      <w:lvlText w:val="•"/>
      <w:lvlJc w:val="left"/>
      <w:pPr>
        <w:ind w:left="6568" w:hanging="185"/>
      </w:pPr>
      <w:rPr>
        <w:rFonts w:hint="default"/>
        <w:lang w:val="en-US" w:eastAsia="en-US" w:bidi="en-US"/>
      </w:rPr>
    </w:lvl>
    <w:lvl w:ilvl="8" w:tplc="9DD09E4E">
      <w:numFmt w:val="bullet"/>
      <w:lvlText w:val="•"/>
      <w:lvlJc w:val="left"/>
      <w:pPr>
        <w:ind w:left="7312" w:hanging="185"/>
      </w:pPr>
      <w:rPr>
        <w:rFonts w:hint="default"/>
        <w:lang w:val="en-US" w:eastAsia="en-US" w:bidi="en-US"/>
      </w:rPr>
    </w:lvl>
  </w:abstractNum>
  <w:abstractNum w:abstractNumId="7" w15:restartNumberingAfterBreak="0">
    <w:nsid w:val="620531FB"/>
    <w:multiLevelType w:val="hybridMultilevel"/>
    <w:tmpl w:val="422A9B0E"/>
    <w:lvl w:ilvl="0" w:tplc="F6BAD42E">
      <w:numFmt w:val="bullet"/>
      <w:lvlText w:val="▪"/>
      <w:lvlJc w:val="left"/>
      <w:pPr>
        <w:ind w:left="828" w:hanging="185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874A94CC">
      <w:numFmt w:val="bullet"/>
      <w:lvlText w:val="•"/>
      <w:lvlJc w:val="left"/>
      <w:pPr>
        <w:ind w:left="1618" w:hanging="185"/>
      </w:pPr>
      <w:rPr>
        <w:rFonts w:hint="default"/>
        <w:lang w:val="en-US" w:eastAsia="en-US" w:bidi="en-US"/>
      </w:rPr>
    </w:lvl>
    <w:lvl w:ilvl="2" w:tplc="C6786EB0">
      <w:numFmt w:val="bullet"/>
      <w:lvlText w:val="•"/>
      <w:lvlJc w:val="left"/>
      <w:pPr>
        <w:ind w:left="2416" w:hanging="185"/>
      </w:pPr>
      <w:rPr>
        <w:rFonts w:hint="default"/>
        <w:lang w:val="en-US" w:eastAsia="en-US" w:bidi="en-US"/>
      </w:rPr>
    </w:lvl>
    <w:lvl w:ilvl="3" w:tplc="DF8E0C58">
      <w:numFmt w:val="bullet"/>
      <w:lvlText w:val="•"/>
      <w:lvlJc w:val="left"/>
      <w:pPr>
        <w:ind w:left="3214" w:hanging="185"/>
      </w:pPr>
      <w:rPr>
        <w:rFonts w:hint="default"/>
        <w:lang w:val="en-US" w:eastAsia="en-US" w:bidi="en-US"/>
      </w:rPr>
    </w:lvl>
    <w:lvl w:ilvl="4" w:tplc="DB7A8256">
      <w:numFmt w:val="bullet"/>
      <w:lvlText w:val="•"/>
      <w:lvlJc w:val="left"/>
      <w:pPr>
        <w:ind w:left="4012" w:hanging="185"/>
      </w:pPr>
      <w:rPr>
        <w:rFonts w:hint="default"/>
        <w:lang w:val="en-US" w:eastAsia="en-US" w:bidi="en-US"/>
      </w:rPr>
    </w:lvl>
    <w:lvl w:ilvl="5" w:tplc="7D3AB214">
      <w:numFmt w:val="bullet"/>
      <w:lvlText w:val="•"/>
      <w:lvlJc w:val="left"/>
      <w:pPr>
        <w:ind w:left="4810" w:hanging="185"/>
      </w:pPr>
      <w:rPr>
        <w:rFonts w:hint="default"/>
        <w:lang w:val="en-US" w:eastAsia="en-US" w:bidi="en-US"/>
      </w:rPr>
    </w:lvl>
    <w:lvl w:ilvl="6" w:tplc="46E4075E">
      <w:numFmt w:val="bullet"/>
      <w:lvlText w:val="•"/>
      <w:lvlJc w:val="left"/>
      <w:pPr>
        <w:ind w:left="5608" w:hanging="185"/>
      </w:pPr>
      <w:rPr>
        <w:rFonts w:hint="default"/>
        <w:lang w:val="en-US" w:eastAsia="en-US" w:bidi="en-US"/>
      </w:rPr>
    </w:lvl>
    <w:lvl w:ilvl="7" w:tplc="1E8A0726">
      <w:numFmt w:val="bullet"/>
      <w:lvlText w:val="•"/>
      <w:lvlJc w:val="left"/>
      <w:pPr>
        <w:ind w:left="6406" w:hanging="185"/>
      </w:pPr>
      <w:rPr>
        <w:rFonts w:hint="default"/>
        <w:lang w:val="en-US" w:eastAsia="en-US" w:bidi="en-US"/>
      </w:rPr>
    </w:lvl>
    <w:lvl w:ilvl="8" w:tplc="759C6B82">
      <w:numFmt w:val="bullet"/>
      <w:lvlText w:val="•"/>
      <w:lvlJc w:val="left"/>
      <w:pPr>
        <w:ind w:left="7204" w:hanging="185"/>
      </w:pPr>
      <w:rPr>
        <w:rFonts w:hint="default"/>
        <w:lang w:val="en-US" w:eastAsia="en-US" w:bidi="en-US"/>
      </w:rPr>
    </w:lvl>
  </w:abstractNum>
  <w:abstractNum w:abstractNumId="8" w15:restartNumberingAfterBreak="0">
    <w:nsid w:val="64D049B5"/>
    <w:multiLevelType w:val="hybridMultilevel"/>
    <w:tmpl w:val="D46A97C6"/>
    <w:lvl w:ilvl="0" w:tplc="1FD8F068">
      <w:numFmt w:val="bullet"/>
      <w:lvlText w:val="▪"/>
      <w:lvlJc w:val="left"/>
      <w:pPr>
        <w:ind w:left="336" w:hanging="185"/>
      </w:pPr>
      <w:rPr>
        <w:rFonts w:ascii="Trebuchet MS" w:eastAsia="Trebuchet MS" w:hAnsi="Trebuchet MS" w:cs="Trebuchet MS" w:hint="default"/>
        <w:w w:val="102"/>
        <w:sz w:val="22"/>
        <w:szCs w:val="22"/>
        <w:lang w:val="en-US" w:eastAsia="en-US" w:bidi="en-US"/>
      </w:rPr>
    </w:lvl>
    <w:lvl w:ilvl="1" w:tplc="720CBA5E">
      <w:numFmt w:val="bullet"/>
      <w:lvlText w:val="•"/>
      <w:lvlJc w:val="left"/>
      <w:pPr>
        <w:ind w:left="1186" w:hanging="185"/>
      </w:pPr>
      <w:rPr>
        <w:rFonts w:hint="default"/>
        <w:lang w:val="en-US" w:eastAsia="en-US" w:bidi="en-US"/>
      </w:rPr>
    </w:lvl>
    <w:lvl w:ilvl="2" w:tplc="1C22CE7C">
      <w:numFmt w:val="bullet"/>
      <w:lvlText w:val="•"/>
      <w:lvlJc w:val="left"/>
      <w:pPr>
        <w:ind w:left="2032" w:hanging="185"/>
      </w:pPr>
      <w:rPr>
        <w:rFonts w:hint="default"/>
        <w:lang w:val="en-US" w:eastAsia="en-US" w:bidi="en-US"/>
      </w:rPr>
    </w:lvl>
    <w:lvl w:ilvl="3" w:tplc="002AC7EA">
      <w:numFmt w:val="bullet"/>
      <w:lvlText w:val="•"/>
      <w:lvlJc w:val="left"/>
      <w:pPr>
        <w:ind w:left="2878" w:hanging="185"/>
      </w:pPr>
      <w:rPr>
        <w:rFonts w:hint="default"/>
        <w:lang w:val="en-US" w:eastAsia="en-US" w:bidi="en-US"/>
      </w:rPr>
    </w:lvl>
    <w:lvl w:ilvl="4" w:tplc="F954CDC8">
      <w:numFmt w:val="bullet"/>
      <w:lvlText w:val="•"/>
      <w:lvlJc w:val="left"/>
      <w:pPr>
        <w:ind w:left="3724" w:hanging="185"/>
      </w:pPr>
      <w:rPr>
        <w:rFonts w:hint="default"/>
        <w:lang w:val="en-US" w:eastAsia="en-US" w:bidi="en-US"/>
      </w:rPr>
    </w:lvl>
    <w:lvl w:ilvl="5" w:tplc="0A908414">
      <w:numFmt w:val="bullet"/>
      <w:lvlText w:val="•"/>
      <w:lvlJc w:val="left"/>
      <w:pPr>
        <w:ind w:left="4570" w:hanging="185"/>
      </w:pPr>
      <w:rPr>
        <w:rFonts w:hint="default"/>
        <w:lang w:val="en-US" w:eastAsia="en-US" w:bidi="en-US"/>
      </w:rPr>
    </w:lvl>
    <w:lvl w:ilvl="6" w:tplc="6FC43DCA">
      <w:numFmt w:val="bullet"/>
      <w:lvlText w:val="•"/>
      <w:lvlJc w:val="left"/>
      <w:pPr>
        <w:ind w:left="5416" w:hanging="185"/>
      </w:pPr>
      <w:rPr>
        <w:rFonts w:hint="default"/>
        <w:lang w:val="en-US" w:eastAsia="en-US" w:bidi="en-US"/>
      </w:rPr>
    </w:lvl>
    <w:lvl w:ilvl="7" w:tplc="F0E2D822">
      <w:numFmt w:val="bullet"/>
      <w:lvlText w:val="•"/>
      <w:lvlJc w:val="left"/>
      <w:pPr>
        <w:ind w:left="6262" w:hanging="185"/>
      </w:pPr>
      <w:rPr>
        <w:rFonts w:hint="default"/>
        <w:lang w:val="en-US" w:eastAsia="en-US" w:bidi="en-US"/>
      </w:rPr>
    </w:lvl>
    <w:lvl w:ilvl="8" w:tplc="4EC40DE2">
      <w:numFmt w:val="bullet"/>
      <w:lvlText w:val="•"/>
      <w:lvlJc w:val="left"/>
      <w:pPr>
        <w:ind w:left="7108" w:hanging="185"/>
      </w:pPr>
      <w:rPr>
        <w:rFonts w:hint="default"/>
        <w:lang w:val="en-US" w:eastAsia="en-US" w:bidi="en-US"/>
      </w:rPr>
    </w:lvl>
  </w:abstractNum>
  <w:abstractNum w:abstractNumId="9" w15:restartNumberingAfterBreak="0">
    <w:nsid w:val="66447CE0"/>
    <w:multiLevelType w:val="hybridMultilevel"/>
    <w:tmpl w:val="E4E6DDF8"/>
    <w:lvl w:ilvl="0" w:tplc="10EC70CE">
      <w:numFmt w:val="bullet"/>
      <w:lvlText w:val="▪"/>
      <w:lvlJc w:val="left"/>
      <w:pPr>
        <w:ind w:left="828" w:hanging="185"/>
      </w:pPr>
      <w:rPr>
        <w:rFonts w:ascii="Arial" w:eastAsia="Arial" w:hAnsi="Arial" w:cs="Arial" w:hint="default"/>
        <w:color w:val="212121"/>
        <w:w w:val="102"/>
        <w:sz w:val="22"/>
        <w:szCs w:val="22"/>
        <w:lang w:val="en-US" w:eastAsia="en-US" w:bidi="en-US"/>
      </w:rPr>
    </w:lvl>
    <w:lvl w:ilvl="1" w:tplc="14127404">
      <w:numFmt w:val="bullet"/>
      <w:lvlText w:val="•"/>
      <w:lvlJc w:val="left"/>
      <w:pPr>
        <w:ind w:left="1618" w:hanging="185"/>
      </w:pPr>
      <w:rPr>
        <w:rFonts w:hint="default"/>
        <w:lang w:val="en-US" w:eastAsia="en-US" w:bidi="en-US"/>
      </w:rPr>
    </w:lvl>
    <w:lvl w:ilvl="2" w:tplc="556A30B4">
      <w:numFmt w:val="bullet"/>
      <w:lvlText w:val="•"/>
      <w:lvlJc w:val="left"/>
      <w:pPr>
        <w:ind w:left="2416" w:hanging="185"/>
      </w:pPr>
      <w:rPr>
        <w:rFonts w:hint="default"/>
        <w:lang w:val="en-US" w:eastAsia="en-US" w:bidi="en-US"/>
      </w:rPr>
    </w:lvl>
    <w:lvl w:ilvl="3" w:tplc="FA181C00">
      <w:numFmt w:val="bullet"/>
      <w:lvlText w:val="•"/>
      <w:lvlJc w:val="left"/>
      <w:pPr>
        <w:ind w:left="3214" w:hanging="185"/>
      </w:pPr>
      <w:rPr>
        <w:rFonts w:hint="default"/>
        <w:lang w:val="en-US" w:eastAsia="en-US" w:bidi="en-US"/>
      </w:rPr>
    </w:lvl>
    <w:lvl w:ilvl="4" w:tplc="A33EFB18">
      <w:numFmt w:val="bullet"/>
      <w:lvlText w:val="•"/>
      <w:lvlJc w:val="left"/>
      <w:pPr>
        <w:ind w:left="4012" w:hanging="185"/>
      </w:pPr>
      <w:rPr>
        <w:rFonts w:hint="default"/>
        <w:lang w:val="en-US" w:eastAsia="en-US" w:bidi="en-US"/>
      </w:rPr>
    </w:lvl>
    <w:lvl w:ilvl="5" w:tplc="83C6A19A">
      <w:numFmt w:val="bullet"/>
      <w:lvlText w:val="•"/>
      <w:lvlJc w:val="left"/>
      <w:pPr>
        <w:ind w:left="4810" w:hanging="185"/>
      </w:pPr>
      <w:rPr>
        <w:rFonts w:hint="default"/>
        <w:lang w:val="en-US" w:eastAsia="en-US" w:bidi="en-US"/>
      </w:rPr>
    </w:lvl>
    <w:lvl w:ilvl="6" w:tplc="3CC850BA">
      <w:numFmt w:val="bullet"/>
      <w:lvlText w:val="•"/>
      <w:lvlJc w:val="left"/>
      <w:pPr>
        <w:ind w:left="5608" w:hanging="185"/>
      </w:pPr>
      <w:rPr>
        <w:rFonts w:hint="default"/>
        <w:lang w:val="en-US" w:eastAsia="en-US" w:bidi="en-US"/>
      </w:rPr>
    </w:lvl>
    <w:lvl w:ilvl="7" w:tplc="636245F6">
      <w:numFmt w:val="bullet"/>
      <w:lvlText w:val="•"/>
      <w:lvlJc w:val="left"/>
      <w:pPr>
        <w:ind w:left="6406" w:hanging="185"/>
      </w:pPr>
      <w:rPr>
        <w:rFonts w:hint="default"/>
        <w:lang w:val="en-US" w:eastAsia="en-US" w:bidi="en-US"/>
      </w:rPr>
    </w:lvl>
    <w:lvl w:ilvl="8" w:tplc="830E2B3E">
      <w:numFmt w:val="bullet"/>
      <w:lvlText w:val="•"/>
      <w:lvlJc w:val="left"/>
      <w:pPr>
        <w:ind w:left="7204" w:hanging="185"/>
      </w:pPr>
      <w:rPr>
        <w:rFonts w:hint="default"/>
        <w:lang w:val="en-US" w:eastAsia="en-US" w:bidi="en-US"/>
      </w:rPr>
    </w:lvl>
  </w:abstractNum>
  <w:abstractNum w:abstractNumId="10" w15:restartNumberingAfterBreak="0">
    <w:nsid w:val="6D150291"/>
    <w:multiLevelType w:val="hybridMultilevel"/>
    <w:tmpl w:val="6A06D36A"/>
    <w:lvl w:ilvl="0" w:tplc="0F929FFC">
      <w:numFmt w:val="bullet"/>
      <w:lvlText w:val="▪"/>
      <w:lvlJc w:val="left"/>
      <w:pPr>
        <w:ind w:left="353" w:hanging="202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17822DC6">
      <w:numFmt w:val="bullet"/>
      <w:lvlText w:val="•"/>
      <w:lvlJc w:val="left"/>
      <w:pPr>
        <w:ind w:left="1204" w:hanging="202"/>
      </w:pPr>
      <w:rPr>
        <w:rFonts w:hint="default"/>
        <w:lang w:val="en-US" w:eastAsia="en-US" w:bidi="en-US"/>
      </w:rPr>
    </w:lvl>
    <w:lvl w:ilvl="2" w:tplc="80D6F28A">
      <w:numFmt w:val="bullet"/>
      <w:lvlText w:val="•"/>
      <w:lvlJc w:val="left"/>
      <w:pPr>
        <w:ind w:left="2048" w:hanging="202"/>
      </w:pPr>
      <w:rPr>
        <w:rFonts w:hint="default"/>
        <w:lang w:val="en-US" w:eastAsia="en-US" w:bidi="en-US"/>
      </w:rPr>
    </w:lvl>
    <w:lvl w:ilvl="3" w:tplc="1BA85CD8">
      <w:numFmt w:val="bullet"/>
      <w:lvlText w:val="•"/>
      <w:lvlJc w:val="left"/>
      <w:pPr>
        <w:ind w:left="2892" w:hanging="202"/>
      </w:pPr>
      <w:rPr>
        <w:rFonts w:hint="default"/>
        <w:lang w:val="en-US" w:eastAsia="en-US" w:bidi="en-US"/>
      </w:rPr>
    </w:lvl>
    <w:lvl w:ilvl="4" w:tplc="46A485F0">
      <w:numFmt w:val="bullet"/>
      <w:lvlText w:val="•"/>
      <w:lvlJc w:val="left"/>
      <w:pPr>
        <w:ind w:left="3736" w:hanging="202"/>
      </w:pPr>
      <w:rPr>
        <w:rFonts w:hint="default"/>
        <w:lang w:val="en-US" w:eastAsia="en-US" w:bidi="en-US"/>
      </w:rPr>
    </w:lvl>
    <w:lvl w:ilvl="5" w:tplc="CCF2F99C">
      <w:numFmt w:val="bullet"/>
      <w:lvlText w:val="•"/>
      <w:lvlJc w:val="left"/>
      <w:pPr>
        <w:ind w:left="4580" w:hanging="202"/>
      </w:pPr>
      <w:rPr>
        <w:rFonts w:hint="default"/>
        <w:lang w:val="en-US" w:eastAsia="en-US" w:bidi="en-US"/>
      </w:rPr>
    </w:lvl>
    <w:lvl w:ilvl="6" w:tplc="7936758E">
      <w:numFmt w:val="bullet"/>
      <w:lvlText w:val="•"/>
      <w:lvlJc w:val="left"/>
      <w:pPr>
        <w:ind w:left="5424" w:hanging="202"/>
      </w:pPr>
      <w:rPr>
        <w:rFonts w:hint="default"/>
        <w:lang w:val="en-US" w:eastAsia="en-US" w:bidi="en-US"/>
      </w:rPr>
    </w:lvl>
    <w:lvl w:ilvl="7" w:tplc="4014C900">
      <w:numFmt w:val="bullet"/>
      <w:lvlText w:val="•"/>
      <w:lvlJc w:val="left"/>
      <w:pPr>
        <w:ind w:left="6268" w:hanging="202"/>
      </w:pPr>
      <w:rPr>
        <w:rFonts w:hint="default"/>
        <w:lang w:val="en-US" w:eastAsia="en-US" w:bidi="en-US"/>
      </w:rPr>
    </w:lvl>
    <w:lvl w:ilvl="8" w:tplc="C3507EAE">
      <w:numFmt w:val="bullet"/>
      <w:lvlText w:val="•"/>
      <w:lvlJc w:val="left"/>
      <w:pPr>
        <w:ind w:left="7112" w:hanging="202"/>
      </w:pPr>
      <w:rPr>
        <w:rFonts w:hint="default"/>
        <w:lang w:val="en-US" w:eastAsia="en-US" w:bidi="en-US"/>
      </w:rPr>
    </w:lvl>
  </w:abstractNum>
  <w:abstractNum w:abstractNumId="11" w15:restartNumberingAfterBreak="0">
    <w:nsid w:val="75FB6E77"/>
    <w:multiLevelType w:val="hybridMultilevel"/>
    <w:tmpl w:val="11AC702E"/>
    <w:lvl w:ilvl="0" w:tplc="33F2598E">
      <w:numFmt w:val="bullet"/>
      <w:lvlText w:val="▪"/>
      <w:lvlJc w:val="left"/>
      <w:pPr>
        <w:ind w:left="396" w:hanging="245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FB1E6A20">
      <w:numFmt w:val="bullet"/>
      <w:lvlText w:val="▪"/>
      <w:lvlJc w:val="left"/>
      <w:pPr>
        <w:ind w:left="828" w:hanging="339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2" w:tplc="CC34975C">
      <w:numFmt w:val="bullet"/>
      <w:lvlText w:val="•"/>
      <w:lvlJc w:val="left"/>
      <w:pPr>
        <w:ind w:left="1706" w:hanging="339"/>
      </w:pPr>
      <w:rPr>
        <w:rFonts w:hint="default"/>
        <w:lang w:val="en-US" w:eastAsia="en-US" w:bidi="en-US"/>
      </w:rPr>
    </w:lvl>
    <w:lvl w:ilvl="3" w:tplc="1804B4CE">
      <w:numFmt w:val="bullet"/>
      <w:lvlText w:val="•"/>
      <w:lvlJc w:val="left"/>
      <w:pPr>
        <w:ind w:left="2593" w:hanging="339"/>
      </w:pPr>
      <w:rPr>
        <w:rFonts w:hint="default"/>
        <w:lang w:val="en-US" w:eastAsia="en-US" w:bidi="en-US"/>
      </w:rPr>
    </w:lvl>
    <w:lvl w:ilvl="4" w:tplc="C8643938"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en-US"/>
      </w:rPr>
    </w:lvl>
    <w:lvl w:ilvl="5" w:tplc="7E18EFE4">
      <w:numFmt w:val="bullet"/>
      <w:lvlText w:val="•"/>
      <w:lvlJc w:val="left"/>
      <w:pPr>
        <w:ind w:left="4366" w:hanging="339"/>
      </w:pPr>
      <w:rPr>
        <w:rFonts w:hint="default"/>
        <w:lang w:val="en-US" w:eastAsia="en-US" w:bidi="en-US"/>
      </w:rPr>
    </w:lvl>
    <w:lvl w:ilvl="6" w:tplc="C562D988">
      <w:numFmt w:val="bullet"/>
      <w:lvlText w:val="•"/>
      <w:lvlJc w:val="left"/>
      <w:pPr>
        <w:ind w:left="5253" w:hanging="339"/>
      </w:pPr>
      <w:rPr>
        <w:rFonts w:hint="default"/>
        <w:lang w:val="en-US" w:eastAsia="en-US" w:bidi="en-US"/>
      </w:rPr>
    </w:lvl>
    <w:lvl w:ilvl="7" w:tplc="F74A6036">
      <w:numFmt w:val="bullet"/>
      <w:lvlText w:val="•"/>
      <w:lvlJc w:val="left"/>
      <w:pPr>
        <w:ind w:left="6140" w:hanging="339"/>
      </w:pPr>
      <w:rPr>
        <w:rFonts w:hint="default"/>
        <w:lang w:val="en-US" w:eastAsia="en-US" w:bidi="en-US"/>
      </w:rPr>
    </w:lvl>
    <w:lvl w:ilvl="8" w:tplc="87B234A6">
      <w:numFmt w:val="bullet"/>
      <w:lvlText w:val="•"/>
      <w:lvlJc w:val="left"/>
      <w:pPr>
        <w:ind w:left="7026" w:hanging="339"/>
      </w:pPr>
      <w:rPr>
        <w:rFonts w:hint="default"/>
        <w:lang w:val="en-US" w:eastAsia="en-US" w:bidi="en-US"/>
      </w:rPr>
    </w:lvl>
  </w:abstractNum>
  <w:abstractNum w:abstractNumId="12" w15:restartNumberingAfterBreak="0">
    <w:nsid w:val="79BE444B"/>
    <w:multiLevelType w:val="hybridMultilevel"/>
    <w:tmpl w:val="C1F0C4BA"/>
    <w:lvl w:ilvl="0" w:tplc="FFFFFFFF">
      <w:numFmt w:val="bullet"/>
      <w:lvlText w:val="▪"/>
      <w:lvlJc w:val="left"/>
      <w:pPr>
        <w:ind w:left="336" w:hanging="185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FFFFFFFF">
      <w:numFmt w:val="bullet"/>
      <w:lvlText w:val="•"/>
      <w:lvlJc w:val="left"/>
      <w:pPr>
        <w:ind w:left="1186" w:hanging="185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032" w:hanging="185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878" w:hanging="185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24" w:hanging="185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570" w:hanging="185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416" w:hanging="185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262" w:hanging="185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108" w:hanging="185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68"/>
    <w:rsid w:val="000615C0"/>
    <w:rsid w:val="00361256"/>
    <w:rsid w:val="00515168"/>
    <w:rsid w:val="005478CC"/>
    <w:rsid w:val="00C211DF"/>
    <w:rsid w:val="00CE0358"/>
    <w:rsid w:val="00D02A6C"/>
    <w:rsid w:val="00F371A3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C63D"/>
  <w15:docId w15:val="{07AEE422-620D-4FD5-A281-A01E9D47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780" w:hanging="291"/>
      <w:outlineLvl w:val="0"/>
    </w:pPr>
    <w:rPr>
      <w:rFonts w:ascii="Trebuchet MS" w:eastAsia="Trebuchet MS" w:hAnsi="Trebuchet MS" w:cs="Trebuchet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07" w:hanging="185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ansquash.com/file/816339/?dl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Junior-Tournament-Guidelines-2019-2020 Rev 3 16-9-19</vt:lpstr>
    </vt:vector>
  </TitlesOfParts>
  <Company>UCD</Company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Junior-Tournament-Guidelines-2019-2020 Rev 3 16-9-19</dc:title>
  <dc:creator>CosteAnn</dc:creator>
  <cp:lastModifiedBy>User</cp:lastModifiedBy>
  <cp:revision>2</cp:revision>
  <dcterms:created xsi:type="dcterms:W3CDTF">2022-05-12T08:50:00Z</dcterms:created>
  <dcterms:modified xsi:type="dcterms:W3CDTF">2022-05-12T08:50:00Z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2022-01-07T00:00:00Z</vt:filetime>
  </property>
</Properties>
</file>